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75E" w:rsidRDefault="00F8475E" w:rsidP="00F8475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>Типовая инструкция</w:t>
      </w:r>
    </w:p>
    <w:p w:rsidR="00F8475E" w:rsidRDefault="00F8475E" w:rsidP="00F8475E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«Правила поведения обучающихся на каникулах»</w:t>
      </w:r>
      <w:proofErr w:type="gramEnd"/>
    </w:p>
    <w:p w:rsidR="00F8475E" w:rsidRDefault="00F8475E" w:rsidP="00F8475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Общие правила поведения: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общественных местах быть вежливым и внимательным к детям и взрослым, соблюдать нормы морали и этики;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-быть внимательным и осторожным на проезжей части дороги, соблюдать правила дорожного движения;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общественном транспорте быть внимательным и осторожным при посадке и выходе, на остановках.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игр соблюдать правила игры, быть вежливым;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-бережно относится к государственному и общественному имуществу; соблюдать чистоту на улицах и в общественных местах;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-удерживать товарищей от недостойных поступков;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-находиться на улицах детям и подросткам до 16 лет без сопровождения взрослых разрешается до 21 часа;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-разрешается посещение спектаклей в театрах, киносеансов, дискотек, выступлений рок групп и других зрелищных мероприятий детям и подросткам до 16 лет не позднее 21 часа 30 минут;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разговаривать с посторонними (незнакомыми) людьми. Не реагировать на знаки внимания и приказы незнакомца. Никуда не ходить с посторонними.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играть в темных местах, на свалках, стройплощадках, пустырях и в заброшенных зданиях, рядом с железной дорогой и автомагистралью;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-всегда сообщать родителям, куда идешь гулять.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 сопровождения взрослых и разрешения родителей не ходить к водоемам (рекам, озерам, водохранилищам), в лес, не уезжать в другой населенный пункт.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-одеваться в соответствии с погодой.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дразнить и не гладить беспризорных собак и других животных.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-находясь дома, быть внимательным при обращении с острыми, режущими, колющими предметами и электронагревательными приборами; не играть со спичками, зажигалками, не открывать незнакомым людям входную дверь.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Детям и подросткам запрещается: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-участвовать в несанкционированных уличных шествиях, нарушающих общественный порядок;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-играть в карты и другие азартные игры, распивать спиртные напитки, торговать на улицах, бульварах, в скверах, на пляжах и в других общественных местах;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ломать зеленые насаждения, портить газоны и клумбы, стены домов и подъездов, а также другое государственное и общественное имущество, собираться группами в подъездах, на крышах домов и в подвалах;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играть, кататься на коньках, лыжах, санках, самокатах на проезжей части дороги;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-ездить на подножках и буферах автобусов, автомашин, железнодорожных вагонов;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-лицам моложе 16 лет управлять велосипедом с подвесным мотором, мопедом, скутером, мотоциклом при движении по дорогам;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-накладывать на железнодорожные рельсы посторонние предметы.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Правила поведения на 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осенне-зимних</w:t>
      </w:r>
      <w:proofErr w:type="gramEnd"/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период: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-соблюдать общие правила;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 случае гололеда не спешить при ходьбе, не обгонять прохожих. При падении стараться упасть на бок. 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-во время катания на горках и катках, быть предельно внимательным, не толкаться, соблюдать правила техники безопасности: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соблюдать интервал при движении на лыжах по дистанции 3-4 м, при спусках с горы – не менее 30 м;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спуске с горы не выставлять вперед лыжные палки; 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спуска с горы не останавливаться у подножия горы во избежание столкновений с другими лыжниками; 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немедленно сообщить взрослым (родителям, знакомым) о первых же признаках обморожения; 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 избежание потертостей ног не ходить на лыжах в тесной или слишком свободной обуви.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-во время катания на коньках надо стараться обходить тех, кто плохо катается. 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падении держать руки ближе к телу и пытаться как можно быстрее подняться на ноги. Надо считаться с конькобежцами, которые «выписывают» дуги и пируэты спиной вперед </w:t>
      </w:r>
      <w:proofErr w:type="gramStart"/>
      <w:r>
        <w:rPr>
          <w:rFonts w:ascii="Times New Roman" w:hAnsi="Times New Roman" w:cs="Times New Roman"/>
          <w:sz w:val="28"/>
          <w:szCs w:val="28"/>
        </w:rPr>
        <w:t>-с</w:t>
      </w:r>
      <w:proofErr w:type="gramEnd"/>
      <w:r>
        <w:rPr>
          <w:rFonts w:ascii="Times New Roman" w:hAnsi="Times New Roman" w:cs="Times New Roman"/>
          <w:sz w:val="28"/>
          <w:szCs w:val="28"/>
        </w:rPr>
        <w:t>толкновения с ними не исключены. По неписаному правилу крытых катков, двигаться следует вдоль борта в одном направлении.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-находясь у водоемов, не ходить по льду (лед может оказаться тонким).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-использовать бенгальские огни и т.п. только в присутствии и с разрешения взрослых в специально отведенных для этого местах, соблюдая правила пожарной безопасности и инструкцию по применению.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быть осторожным при игре в снежки: не метить в лицо и в голову.</w:t>
      </w:r>
    </w:p>
    <w:p w:rsidR="00F8475E" w:rsidRDefault="00F8475E" w:rsidP="00F8475E">
      <w:pPr>
        <w:spacing w:after="0" w:line="240" w:lineRule="auto"/>
        <w:ind w:firstLine="567"/>
        <w:jc w:val="both"/>
        <w:rPr>
          <w:rStyle w:val="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стараться не ходить вдоль зданий, т.к. возможно падение снега и сосулек.</w:t>
      </w:r>
    </w:p>
    <w:p w:rsidR="00F8475E" w:rsidRDefault="00F8475E" w:rsidP="00F8475E">
      <w:pPr>
        <w:spacing w:after="0" w:line="240" w:lineRule="auto"/>
        <w:ind w:firstLine="567"/>
        <w:jc w:val="both"/>
        <w:rPr>
          <w:b/>
        </w:rPr>
      </w:pP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и техника безопасности при поездке в автобусе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запрещается приближаться к движущемуся автобусу до полной его остановки.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-при посадке в салон вести себя спокойно, не спешить и не толкаться.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-необходимо пропустить вперёд младших, учителей, взрослых людей.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-не занимать по возможности первые места, оставить их для сопровождающих учителей.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-в салоне вести себя дисциплинированно, не вставать с мест, не кричать.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-запрещается делать какие- либо пометки авторучкой (или другими пишущими или режущими предметами) на обивке кресел;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-запрещается самостоятельно открывать окна и люки, высовываться в них; вытирать окна шторами;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-если жарко или холодно – попроси об этом сопровождающего учителя;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-ставай с места только после полной остановки автобуса; 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-запрещается оставлять после себя мусор: обертки, огрызки и т.п. 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-грязь и снег с одежды и обуви попробуй максимально удалить до посадки в автобус.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-обходить стоящий автобус необходимо спереди. 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Правила поведения пешеходов на проезжей части дороги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-запрещается выбегать и перебегать проезжую часть дороги перед движущимся автомобилем;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-безопасным является движение пешеходов по обочине или по велосипедной дорожке;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-вне населённых пунктов, где обычно ТС движутся с относительно высокой скоростью, пешеходы должны идти навстречу по обочине или по краю проезжей части;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-для снижения опасности движения пешеходов по проезжей части в темное время суток или в условиях недостаточной видимости рекомендуется пользоваться светоотражающими повязками;</w:t>
      </w:r>
    </w:p>
    <w:p w:rsidR="00F8475E" w:rsidRDefault="00F8475E" w:rsidP="00F8475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-организованные колонны детей должны двигаться строем, не более чем по 4 человека, в ряду по правой стороне проезжей части. Колонна на уровне левого её края должна обозначаться сопровождающими с красными флажками, а в темное время суток с зажженными фонарями.</w:t>
      </w:r>
    </w:p>
    <w:p w:rsidR="00F8475E" w:rsidRDefault="00F8475E" w:rsidP="00F8475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75E" w:rsidRDefault="00F8475E" w:rsidP="00F8475E">
      <w:pPr>
        <w:tabs>
          <w:tab w:val="left" w:pos="2325"/>
        </w:tabs>
        <w:spacing w:before="100" w:beforeAutospacing="1"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F8475E" w:rsidRDefault="00F8475E" w:rsidP="00F8475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75E" w:rsidRDefault="00F8475E" w:rsidP="00F8475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8475E" w:rsidRDefault="00F8475E" w:rsidP="00F8475E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45642" w:rsidRDefault="00445642"/>
    <w:sectPr w:rsidR="004456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475E"/>
    <w:rsid w:val="00445642"/>
    <w:rsid w:val="00F84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1"/>
    <w:basedOn w:val="a0"/>
    <w:rsid w:val="00F8475E"/>
    <w:rPr>
      <w:sz w:val="26"/>
      <w:szCs w:val="2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07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864</Words>
  <Characters>4925</Characters>
  <Application>Microsoft Office Word</Application>
  <DocSecurity>0</DocSecurity>
  <Lines>41</Lines>
  <Paragraphs>11</Paragraphs>
  <ScaleCrop>false</ScaleCrop>
  <Company/>
  <LinksUpToDate>false</LinksUpToDate>
  <CharactersWithSpaces>5778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2015-10-23T05:37:00Z</dcterms:created>
  <dcterms:modified xsi:type="dcterms:W3CDTF">2015-10-23T05:38:00Z</dcterms:modified>
</cp:coreProperties>
</file>