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1" w:rsidRDefault="00D951A1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  </w:t>
      </w:r>
      <w:r w:rsidRPr="00D951A1">
        <w:rPr>
          <w:rFonts w:ascii="Times New Roman" w:hAnsi="Times New Roman" w:cs="Times New Roman"/>
          <w:color w:val="303030"/>
          <w:sz w:val="28"/>
          <w:szCs w:val="28"/>
        </w:rPr>
        <w:t>Влияние ЕГЭ на аттестационный балл</w:t>
      </w:r>
    </w:p>
    <w:p w:rsidR="00D951A1" w:rsidRPr="00D951A1" w:rsidRDefault="00D951A1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 </w:t>
      </w:r>
      <w:bookmarkStart w:id="0" w:name="_GoBack"/>
      <w:bookmarkEnd w:id="0"/>
      <w:r w:rsidRPr="00D951A1">
        <w:rPr>
          <w:rFonts w:ascii="Times New Roman" w:hAnsi="Times New Roman" w:cs="Times New Roman"/>
          <w:color w:val="303030"/>
          <w:sz w:val="28"/>
          <w:szCs w:val="28"/>
        </w:rPr>
        <w:t xml:space="preserve"> В 2018 году выпускникам важно качественно подготовится к сдаче ЕГЭ, так как полученные на испытаниях оценки могут существенно повлиять на аттестационный балл. </w:t>
      </w:r>
    </w:p>
    <w:p w:rsidR="00D951A1" w:rsidRPr="00D951A1" w:rsidRDefault="00D951A1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  </w:t>
      </w:r>
      <w:r w:rsidRPr="00D951A1">
        <w:rPr>
          <w:rFonts w:ascii="Times New Roman" w:hAnsi="Times New Roman" w:cs="Times New Roman"/>
          <w:color w:val="303030"/>
          <w:sz w:val="28"/>
          <w:szCs w:val="28"/>
        </w:rPr>
        <w:t xml:space="preserve">Это нововведение коснется и обязательных предметов, и экзаменов по выбору. Предположительно, система перевода балла ЕГЭ в оценку будет следующей: </w:t>
      </w:r>
    </w:p>
    <w:tbl>
      <w:tblPr>
        <w:tblStyle w:val="a4"/>
        <w:tblW w:w="0" w:type="auto"/>
        <w:tblInd w:w="579" w:type="dxa"/>
        <w:tblLook w:val="04A0" w:firstRow="1" w:lastRow="0" w:firstColumn="1" w:lastColumn="0" w:noHBand="0" w:noVBand="1"/>
      </w:tblPr>
      <w:tblGrid>
        <w:gridCol w:w="2579"/>
        <w:gridCol w:w="1249"/>
        <w:gridCol w:w="1843"/>
        <w:gridCol w:w="1842"/>
        <w:gridCol w:w="1276"/>
      </w:tblGrid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Предмет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 баллов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4 балла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 балла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не сдал</w:t>
            </w:r>
          </w:p>
        </w:tc>
      </w:tr>
      <w:tr w:rsidR="00D951A1" w:rsidRPr="00D951A1" w:rsidTr="00D951A1">
        <w:trPr>
          <w:trHeight w:val="273"/>
        </w:trPr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Русский язык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72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58-71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36-57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36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Математика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65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47-64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27-46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27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Физика</w:t>
            </w:r>
          </w:p>
        </w:tc>
        <w:tc>
          <w:tcPr>
            <w:tcW w:w="1249" w:type="dxa"/>
          </w:tcPr>
          <w:p w:rsidR="00D951A1" w:rsidRPr="00D951A1" w:rsidRDefault="00D951A1" w:rsidP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более 73 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53-67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36-52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36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Информатика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68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57-72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40-56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40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Биология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72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55-71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36-54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36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Химия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73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56-72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36-55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36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Обществознание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67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55-66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42-54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42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История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68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50-67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32-49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32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Иностранный язык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84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59-83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22-58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22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География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67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51-66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37-50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37</w:t>
            </w:r>
          </w:p>
        </w:tc>
      </w:tr>
      <w:tr w:rsidR="00D951A1" w:rsidRPr="00D951A1" w:rsidTr="00D951A1">
        <w:tc>
          <w:tcPr>
            <w:tcW w:w="257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Литература</w:t>
            </w:r>
          </w:p>
        </w:tc>
        <w:tc>
          <w:tcPr>
            <w:tcW w:w="1249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более 67</w:t>
            </w:r>
          </w:p>
        </w:tc>
        <w:tc>
          <w:tcPr>
            <w:tcW w:w="1843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55-66</w:t>
            </w:r>
          </w:p>
        </w:tc>
        <w:tc>
          <w:tcPr>
            <w:tcW w:w="1842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32-54</w:t>
            </w:r>
          </w:p>
        </w:tc>
        <w:tc>
          <w:tcPr>
            <w:tcW w:w="1276" w:type="dxa"/>
          </w:tcPr>
          <w:p w:rsidR="00D951A1" w:rsidRPr="00D951A1" w:rsidRDefault="00D951A1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D951A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менее 32.</w:t>
            </w:r>
          </w:p>
        </w:tc>
      </w:tr>
    </w:tbl>
    <w:p w:rsidR="00D951A1" w:rsidRPr="00D951A1" w:rsidRDefault="00D951A1">
      <w:pPr>
        <w:rPr>
          <w:rFonts w:ascii="Times New Roman" w:hAnsi="Times New Roman" w:cs="Times New Roman"/>
          <w:color w:val="303030"/>
          <w:sz w:val="28"/>
          <w:szCs w:val="28"/>
        </w:rPr>
      </w:pPr>
    </w:p>
    <w:p w:rsidR="00EC392A" w:rsidRDefault="00D951A1">
      <w:r>
        <w:rPr>
          <w:rFonts w:ascii="Helvetica" w:hAnsi="Helvetica" w:cs="Helvetica"/>
          <w:color w:val="303030"/>
        </w:rPr>
        <w:t xml:space="preserve"> </w:t>
      </w:r>
    </w:p>
    <w:sectPr w:rsidR="00EC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1"/>
    <w:rsid w:val="00D951A1"/>
    <w:rsid w:val="00E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1A1"/>
    <w:rPr>
      <w:color w:val="0000FF"/>
      <w:u w:val="single"/>
    </w:rPr>
  </w:style>
  <w:style w:type="table" w:styleId="a4">
    <w:name w:val="Table Grid"/>
    <w:basedOn w:val="a1"/>
    <w:uiPriority w:val="59"/>
    <w:rsid w:val="00D9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1A1"/>
    <w:rPr>
      <w:color w:val="0000FF"/>
      <w:u w:val="single"/>
    </w:rPr>
  </w:style>
  <w:style w:type="table" w:styleId="a4">
    <w:name w:val="Table Grid"/>
    <w:basedOn w:val="a1"/>
    <w:uiPriority w:val="59"/>
    <w:rsid w:val="00D9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>*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1</cp:revision>
  <dcterms:created xsi:type="dcterms:W3CDTF">2017-10-18T00:32:00Z</dcterms:created>
  <dcterms:modified xsi:type="dcterms:W3CDTF">2017-10-18T00:40:00Z</dcterms:modified>
</cp:coreProperties>
</file>