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B627D7" w:rsidRPr="00B627D7" w:rsidTr="00094B94">
        <w:trPr>
          <w:trHeight w:val="18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D7" w:rsidRPr="00B627D7" w:rsidRDefault="00B627D7" w:rsidP="00B627D7">
            <w:pPr>
              <w:rPr>
                <w:rFonts w:eastAsia="Calibri"/>
                <w:spacing w:val="-3"/>
                <w:sz w:val="26"/>
                <w:szCs w:val="26"/>
              </w:rPr>
            </w:pPr>
            <w:r w:rsidRPr="00B627D7">
              <w:rPr>
                <w:spacing w:val="-3"/>
                <w:sz w:val="26"/>
                <w:szCs w:val="26"/>
              </w:rPr>
              <w:t xml:space="preserve">Принято </w:t>
            </w:r>
          </w:p>
          <w:p w:rsidR="00B627D7" w:rsidRPr="00B627D7" w:rsidRDefault="00B627D7" w:rsidP="00B627D7">
            <w:pPr>
              <w:rPr>
                <w:rFonts w:eastAsia="Calibri"/>
                <w:spacing w:val="-3"/>
                <w:sz w:val="26"/>
                <w:szCs w:val="26"/>
              </w:rPr>
            </w:pPr>
            <w:r w:rsidRPr="00B627D7">
              <w:rPr>
                <w:spacing w:val="-3"/>
                <w:sz w:val="26"/>
                <w:szCs w:val="26"/>
              </w:rPr>
              <w:t xml:space="preserve">на педагогическом совете    </w:t>
            </w:r>
          </w:p>
          <w:p w:rsidR="00B627D7" w:rsidRPr="00B627D7" w:rsidRDefault="00B627D7" w:rsidP="00B627D7">
            <w:pPr>
              <w:rPr>
                <w:spacing w:val="-3"/>
                <w:sz w:val="26"/>
                <w:szCs w:val="26"/>
              </w:rPr>
            </w:pPr>
            <w:r w:rsidRPr="00B627D7">
              <w:rPr>
                <w:sz w:val="26"/>
                <w:szCs w:val="26"/>
              </w:rPr>
              <w:t>Протокол № 5 от 29.05.2017г</w:t>
            </w:r>
            <w:r w:rsidRPr="00B627D7">
              <w:rPr>
                <w:spacing w:val="-3"/>
                <w:sz w:val="26"/>
                <w:szCs w:val="26"/>
              </w:rPr>
              <w:t xml:space="preserve"> </w:t>
            </w:r>
          </w:p>
          <w:p w:rsidR="00B627D7" w:rsidRDefault="00B627D7" w:rsidP="00B627D7">
            <w:pPr>
              <w:rPr>
                <w:spacing w:val="-3"/>
                <w:sz w:val="26"/>
                <w:szCs w:val="26"/>
              </w:rPr>
            </w:pPr>
          </w:p>
          <w:p w:rsidR="00B627D7" w:rsidRPr="00B627D7" w:rsidRDefault="00B627D7" w:rsidP="00B627D7">
            <w:pPr>
              <w:rPr>
                <w:spacing w:val="-3"/>
                <w:sz w:val="26"/>
                <w:szCs w:val="26"/>
              </w:rPr>
            </w:pPr>
          </w:p>
          <w:p w:rsidR="00B627D7" w:rsidRPr="00B627D7" w:rsidRDefault="00B627D7" w:rsidP="00B627D7">
            <w:pPr>
              <w:rPr>
                <w:rFonts w:eastAsia="Calibri"/>
                <w:b/>
              </w:rPr>
            </w:pPr>
            <w:r w:rsidRPr="00B627D7">
              <w:rPr>
                <w:spacing w:val="-3"/>
                <w:sz w:val="26"/>
                <w:szCs w:val="26"/>
              </w:rPr>
              <w:t xml:space="preserve">Согласовано    на Управляющем совете   </w:t>
            </w:r>
            <w:r w:rsidRPr="00B627D7">
              <w:rPr>
                <w:sz w:val="26"/>
                <w:szCs w:val="26"/>
              </w:rPr>
              <w:t>Протокол № 44 от 26.05.2017г</w:t>
            </w:r>
            <w:r w:rsidRPr="00B627D7">
              <w:rPr>
                <w:spacing w:val="-3"/>
              </w:rPr>
              <w:t xml:space="preserve">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D7" w:rsidRPr="00B627D7" w:rsidRDefault="0048375B" w:rsidP="0048375B">
            <w:pPr>
              <w:shd w:val="clear" w:color="auto" w:fill="FFFFFF"/>
              <w:ind w:right="-21"/>
              <w:rPr>
                <w:bCs/>
              </w:rPr>
            </w:pPr>
            <w:r>
              <w:rPr>
                <w:bCs/>
              </w:rPr>
              <w:t xml:space="preserve">                  УТВЕРЖДАЮ</w:t>
            </w:r>
          </w:p>
          <w:p w:rsidR="00B627D7" w:rsidRDefault="00B627D7" w:rsidP="00B627D7">
            <w:pPr>
              <w:shd w:val="clear" w:color="auto" w:fill="FFFFFF"/>
              <w:ind w:right="-21"/>
              <w:jc w:val="center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Pr="00B627D7">
              <w:rPr>
                <w:bCs/>
              </w:rPr>
              <w:t>Директор МБОУ СОШ №</w:t>
            </w:r>
            <w:r>
              <w:rPr>
                <w:bCs/>
              </w:rPr>
              <w:t>2</w:t>
            </w:r>
            <w:r w:rsidRPr="00B627D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анска</w:t>
            </w:r>
            <w:proofErr w:type="spellEnd"/>
          </w:p>
          <w:p w:rsidR="00B627D7" w:rsidRPr="00B627D7" w:rsidRDefault="00B627D7" w:rsidP="00B627D7">
            <w:pPr>
              <w:shd w:val="clear" w:color="auto" w:fill="FFFFFF"/>
              <w:ind w:right="-21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B627D7">
              <w:rPr>
                <w:bCs/>
              </w:rPr>
              <w:t>________</w:t>
            </w:r>
            <w:proofErr w:type="spellStart"/>
            <w:r w:rsidRPr="00B627D7">
              <w:rPr>
                <w:bCs/>
              </w:rPr>
              <w:t>И.Е.Злобина</w:t>
            </w:r>
            <w:proofErr w:type="spellEnd"/>
            <w:r w:rsidRPr="00B627D7">
              <w:rPr>
                <w:bCs/>
              </w:rPr>
              <w:t xml:space="preserve">     </w:t>
            </w:r>
          </w:p>
          <w:p w:rsidR="00B627D7" w:rsidRPr="00B627D7" w:rsidRDefault="00B627D7" w:rsidP="00B627D7">
            <w:pPr>
              <w:shd w:val="clear" w:color="auto" w:fill="FFFFFF"/>
              <w:ind w:right="-21"/>
              <w:jc w:val="center"/>
              <w:rPr>
                <w:rFonts w:eastAsia="Calibri"/>
                <w:b/>
              </w:rPr>
            </w:pPr>
            <w:r>
              <w:rPr>
                <w:bCs/>
              </w:rPr>
              <w:t xml:space="preserve">       </w:t>
            </w:r>
            <w:r w:rsidRPr="00B627D7">
              <w:rPr>
                <w:bCs/>
              </w:rPr>
              <w:t xml:space="preserve">Приказ № 63д от 29.05.2017г.    </w:t>
            </w:r>
          </w:p>
        </w:tc>
      </w:tr>
    </w:tbl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center"/>
        <w:rPr>
          <w:sz w:val="28"/>
          <w:szCs w:val="28"/>
        </w:rPr>
      </w:pPr>
    </w:p>
    <w:p w:rsidR="00CB5B22" w:rsidRDefault="00C505D5" w:rsidP="009630EC">
      <w:pPr>
        <w:tabs>
          <w:tab w:val="left" w:pos="3315"/>
        </w:tabs>
        <w:jc w:val="center"/>
        <w:rPr>
          <w:b/>
          <w:sz w:val="28"/>
          <w:szCs w:val="28"/>
        </w:rPr>
      </w:pPr>
      <w:r w:rsidRPr="009630EC">
        <w:rPr>
          <w:b/>
          <w:sz w:val="28"/>
          <w:szCs w:val="28"/>
        </w:rPr>
        <w:t>ПОЛОЖЕНИЕ</w:t>
      </w:r>
    </w:p>
    <w:p w:rsidR="00CB5B22" w:rsidRPr="00CB5B22" w:rsidRDefault="00CB5B22" w:rsidP="00CB5B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5B22">
        <w:rPr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CB5B22" w:rsidRPr="00CB5B22" w:rsidRDefault="00CB5B22" w:rsidP="00CB5B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5B22">
        <w:rPr>
          <w:b/>
          <w:bCs/>
          <w:sz w:val="28"/>
          <w:szCs w:val="28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2 г"/>
        </w:smartTagPr>
        <w:r w:rsidRPr="00CB5B22">
          <w:rPr>
            <w:b/>
            <w:bCs/>
            <w:sz w:val="28"/>
            <w:szCs w:val="28"/>
          </w:rPr>
          <w:t xml:space="preserve">2 </w:t>
        </w:r>
        <w:proofErr w:type="spellStart"/>
        <w:r w:rsidRPr="00CB5B22">
          <w:rPr>
            <w:b/>
            <w:bCs/>
            <w:sz w:val="28"/>
            <w:szCs w:val="28"/>
          </w:rPr>
          <w:t>г</w:t>
        </w:r>
      </w:smartTag>
      <w:proofErr w:type="gramStart"/>
      <w:r w:rsidRPr="00CB5B22">
        <w:rPr>
          <w:b/>
          <w:bCs/>
          <w:sz w:val="28"/>
          <w:szCs w:val="28"/>
        </w:rPr>
        <w:t>.К</w:t>
      </w:r>
      <w:proofErr w:type="gramEnd"/>
      <w:r w:rsidRPr="00CB5B22">
        <w:rPr>
          <w:b/>
          <w:bCs/>
          <w:sz w:val="28"/>
          <w:szCs w:val="28"/>
        </w:rPr>
        <w:t>анска</w:t>
      </w:r>
      <w:proofErr w:type="spellEnd"/>
    </w:p>
    <w:p w:rsidR="00CB5B22" w:rsidRDefault="00CB5B22" w:rsidP="00CB5B22">
      <w:pPr>
        <w:tabs>
          <w:tab w:val="left" w:pos="3315"/>
        </w:tabs>
        <w:jc w:val="center"/>
        <w:rPr>
          <w:b/>
          <w:sz w:val="28"/>
          <w:szCs w:val="28"/>
        </w:rPr>
      </w:pPr>
      <w:r w:rsidRPr="00CB5B22">
        <w:rPr>
          <w:b/>
          <w:bCs/>
          <w:sz w:val="28"/>
          <w:szCs w:val="28"/>
        </w:rPr>
        <w:t xml:space="preserve">(МБОУ СОШ №2 </w:t>
      </w:r>
      <w:proofErr w:type="spellStart"/>
      <w:r w:rsidRPr="00CB5B22">
        <w:rPr>
          <w:b/>
          <w:bCs/>
          <w:sz w:val="28"/>
          <w:szCs w:val="28"/>
        </w:rPr>
        <w:t>г.Канска</w:t>
      </w:r>
      <w:proofErr w:type="spellEnd"/>
      <w:r w:rsidR="00875156">
        <w:rPr>
          <w:b/>
          <w:bCs/>
          <w:sz w:val="28"/>
          <w:szCs w:val="28"/>
        </w:rPr>
        <w:t>)</w:t>
      </w:r>
    </w:p>
    <w:p w:rsidR="00C505D5" w:rsidRPr="009630EC" w:rsidRDefault="0048375B" w:rsidP="00CB5B22">
      <w:pPr>
        <w:tabs>
          <w:tab w:val="left" w:pos="3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B5B22">
        <w:rPr>
          <w:b/>
          <w:sz w:val="28"/>
          <w:szCs w:val="28"/>
        </w:rPr>
        <w:t>О</w:t>
      </w:r>
      <w:r w:rsidR="00C505D5" w:rsidRPr="009630EC">
        <w:rPr>
          <w:b/>
          <w:sz w:val="28"/>
          <w:szCs w:val="28"/>
        </w:rPr>
        <w:t xml:space="preserve"> порядке организации работы по ликвидации академической задолженности с </w:t>
      </w:r>
      <w:proofErr w:type="gramStart"/>
      <w:r w:rsidR="00C505D5" w:rsidRPr="009630EC">
        <w:rPr>
          <w:b/>
          <w:sz w:val="28"/>
          <w:szCs w:val="28"/>
        </w:rPr>
        <w:t>обучающимися</w:t>
      </w:r>
      <w:proofErr w:type="gramEnd"/>
      <w:r w:rsidR="00C505D5" w:rsidRPr="009630EC">
        <w:rPr>
          <w:b/>
          <w:sz w:val="28"/>
          <w:szCs w:val="28"/>
        </w:rPr>
        <w:t>, условно переведенными в следующий класс</w:t>
      </w:r>
      <w:bookmarkStart w:id="0" w:name="_GoBack"/>
      <w:bookmarkEnd w:id="0"/>
    </w:p>
    <w:p w:rsidR="00C505D5" w:rsidRPr="009630EC" w:rsidRDefault="00C505D5" w:rsidP="009630EC">
      <w:pPr>
        <w:tabs>
          <w:tab w:val="left" w:pos="3315"/>
        </w:tabs>
        <w:jc w:val="both"/>
        <w:rPr>
          <w:b/>
          <w:sz w:val="28"/>
          <w:szCs w:val="28"/>
        </w:rPr>
      </w:pPr>
    </w:p>
    <w:p w:rsidR="00C505D5" w:rsidRPr="009630EC" w:rsidRDefault="00C505D5" w:rsidP="009630EC">
      <w:pPr>
        <w:tabs>
          <w:tab w:val="left" w:pos="3315"/>
        </w:tabs>
        <w:jc w:val="both"/>
        <w:rPr>
          <w:b/>
          <w:sz w:val="28"/>
          <w:szCs w:val="28"/>
        </w:rPr>
      </w:pPr>
      <w:r w:rsidRPr="009630EC">
        <w:rPr>
          <w:b/>
          <w:sz w:val="28"/>
          <w:szCs w:val="28"/>
        </w:rPr>
        <w:t>1. Общие положения</w:t>
      </w:r>
    </w:p>
    <w:p w:rsidR="00C505D5" w:rsidRPr="009630EC" w:rsidRDefault="00C505D5" w:rsidP="009630EC">
      <w:pPr>
        <w:tabs>
          <w:tab w:val="left" w:pos="3315"/>
        </w:tabs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1.1. Настоящее Положение о порядке организации работы по ликвидации академической задолженности с </w:t>
      </w:r>
      <w:proofErr w:type="gramStart"/>
      <w:r w:rsidRPr="009630EC">
        <w:rPr>
          <w:sz w:val="28"/>
          <w:szCs w:val="28"/>
        </w:rPr>
        <w:t>обучающимися</w:t>
      </w:r>
      <w:proofErr w:type="gramEnd"/>
      <w:r w:rsidRPr="009630EC">
        <w:rPr>
          <w:sz w:val="28"/>
          <w:szCs w:val="28"/>
        </w:rPr>
        <w:t xml:space="preserve">, условно переведенными в </w:t>
      </w:r>
      <w:proofErr w:type="gramStart"/>
      <w:r w:rsidRPr="009630EC">
        <w:rPr>
          <w:sz w:val="28"/>
          <w:szCs w:val="28"/>
        </w:rPr>
        <w:t xml:space="preserve">следующий класс,   МБОУ СОШ №2   разработано в соответствии с Федеральным законом от 29 декабря 2012г. №273-ФЗ «Об образовании в Российской Федерации», приказом Минобрнауки России от 30.08.2013г №2015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Pr="001F767D">
        <w:rPr>
          <w:sz w:val="28"/>
          <w:szCs w:val="28"/>
        </w:rPr>
        <w:t>Положением о текущем контроле успеваемости и промежуточной</w:t>
      </w:r>
      <w:r w:rsidRPr="009630EC">
        <w:rPr>
          <w:sz w:val="28"/>
          <w:szCs w:val="28"/>
        </w:rPr>
        <w:t xml:space="preserve"> аттестации обучающихся МБОУ</w:t>
      </w:r>
      <w:proofErr w:type="gramEnd"/>
      <w:r w:rsidRPr="009630EC">
        <w:rPr>
          <w:sz w:val="28"/>
          <w:szCs w:val="28"/>
        </w:rPr>
        <w:t xml:space="preserve"> СОШ №2 </w:t>
      </w:r>
      <w:proofErr w:type="spellStart"/>
      <w:r w:rsidRPr="009630EC">
        <w:rPr>
          <w:sz w:val="28"/>
          <w:szCs w:val="28"/>
        </w:rPr>
        <w:t>г</w:t>
      </w:r>
      <w:proofErr w:type="gramStart"/>
      <w:r w:rsidRPr="009630EC">
        <w:rPr>
          <w:sz w:val="28"/>
          <w:szCs w:val="28"/>
        </w:rPr>
        <w:t>.К</w:t>
      </w:r>
      <w:proofErr w:type="gramEnd"/>
      <w:r w:rsidRPr="009630EC">
        <w:rPr>
          <w:sz w:val="28"/>
          <w:szCs w:val="28"/>
        </w:rPr>
        <w:t>анска</w:t>
      </w:r>
      <w:proofErr w:type="spellEnd"/>
      <w:r w:rsidRPr="009630EC">
        <w:rPr>
          <w:sz w:val="28"/>
          <w:szCs w:val="28"/>
        </w:rPr>
        <w:t xml:space="preserve"> .</w:t>
      </w:r>
    </w:p>
    <w:p w:rsidR="00C505D5" w:rsidRPr="009630EC" w:rsidRDefault="00C505D5" w:rsidP="009630EC">
      <w:pPr>
        <w:tabs>
          <w:tab w:val="left" w:pos="3315"/>
        </w:tabs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1.2. </w:t>
      </w:r>
      <w:proofErr w:type="gramStart"/>
      <w:r w:rsidRPr="009630EC">
        <w:rPr>
          <w:sz w:val="28"/>
          <w:szCs w:val="28"/>
        </w:rPr>
        <w:t>В соответствии с п.8 ст. 58 Федерального закона от 29.12.2012 №273-ФЗ «Об образовании в Российской Федерации» условно переведенными в следующий класс считаются обучающиеся, не освоившие образовательную программу учебного предмета, курса в полном объеме и имеющие по итогам учебного года академическую задолженность по одному или нескольким предметам учебного плана, а также не прошедшие промежуточной аттестации по уважительным причинам.</w:t>
      </w:r>
      <w:proofErr w:type="gramEnd"/>
    </w:p>
    <w:p w:rsidR="00C505D5" w:rsidRPr="009630EC" w:rsidRDefault="00C505D5" w:rsidP="009630EC">
      <w:pPr>
        <w:tabs>
          <w:tab w:val="left" w:pos="3315"/>
        </w:tabs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1.3. Настоящее Положение является локальным нормативным актом МБОУ СОШ №2 </w:t>
      </w:r>
      <w:proofErr w:type="spellStart"/>
      <w:r w:rsidRPr="009630EC">
        <w:rPr>
          <w:sz w:val="28"/>
          <w:szCs w:val="28"/>
        </w:rPr>
        <w:t>г</w:t>
      </w:r>
      <w:proofErr w:type="gramStart"/>
      <w:r w:rsidRPr="009630EC">
        <w:rPr>
          <w:sz w:val="28"/>
          <w:szCs w:val="28"/>
        </w:rPr>
        <w:t>.К</w:t>
      </w:r>
      <w:proofErr w:type="gramEnd"/>
      <w:r w:rsidRPr="009630EC">
        <w:rPr>
          <w:sz w:val="28"/>
          <w:szCs w:val="28"/>
        </w:rPr>
        <w:t>анска</w:t>
      </w:r>
      <w:proofErr w:type="spellEnd"/>
      <w:r w:rsidRPr="009630EC">
        <w:rPr>
          <w:sz w:val="28"/>
          <w:szCs w:val="28"/>
        </w:rPr>
        <w:t xml:space="preserve">  и определяет порядок, формы и процедуру организации работы с по ликвидации академической задолженности обучающихся, условно переведенных в следующий класс и их родителями (законными представителями).</w:t>
      </w:r>
    </w:p>
    <w:p w:rsidR="00C505D5" w:rsidRPr="00FB1B28" w:rsidRDefault="00C505D5" w:rsidP="00FB1B28">
      <w:pPr>
        <w:tabs>
          <w:tab w:val="left" w:pos="3315"/>
        </w:tabs>
        <w:jc w:val="both"/>
        <w:rPr>
          <w:sz w:val="28"/>
          <w:szCs w:val="28"/>
        </w:rPr>
      </w:pPr>
      <w:r w:rsidRPr="009630EC">
        <w:rPr>
          <w:sz w:val="28"/>
          <w:szCs w:val="28"/>
        </w:rPr>
        <w:t>1.4. Информирование обучающихся и их родителей (законных представителей) о возможностях, вариантах ликвидации академической задолженности по учебному предмету, курсу (модулю), установленных настоящим Положением, осуществляется классными руководителями и представителями администрации школы.</w:t>
      </w:r>
    </w:p>
    <w:p w:rsidR="00C505D5" w:rsidRPr="00FB1B28" w:rsidRDefault="00C505D5" w:rsidP="00FB1B28">
      <w:pPr>
        <w:tabs>
          <w:tab w:val="left" w:pos="3315"/>
        </w:tabs>
        <w:jc w:val="both"/>
        <w:rPr>
          <w:b/>
          <w:sz w:val="28"/>
          <w:szCs w:val="28"/>
        </w:rPr>
      </w:pPr>
      <w:r w:rsidRPr="00FB1B28">
        <w:rPr>
          <w:b/>
          <w:sz w:val="28"/>
          <w:szCs w:val="28"/>
        </w:rPr>
        <w:lastRenderedPageBreak/>
        <w:t>2. Порядок, формы и процедура организации работы по ликвидации академической задолженности по учебному предмету, курсу (модулю)</w:t>
      </w:r>
    </w:p>
    <w:p w:rsidR="00C505D5" w:rsidRPr="00FB1B28" w:rsidRDefault="00C505D5" w:rsidP="00FB1B28">
      <w:pPr>
        <w:tabs>
          <w:tab w:val="left" w:pos="3315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>2.1. Неудовлетворительные результаты промежуточной аттестации по одному или нескольким учебным предметам, курсам, дисциплинам  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C505D5" w:rsidRPr="00FB1B28" w:rsidRDefault="00C505D5" w:rsidP="00FB1B28">
      <w:pPr>
        <w:tabs>
          <w:tab w:val="left" w:pos="3315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2.2. Решение об условном переводе обучающихся принимается Педагогическим советом МБОУ СОШ №2 </w:t>
      </w:r>
      <w:proofErr w:type="spellStart"/>
      <w:r w:rsidRPr="00FB1B28">
        <w:rPr>
          <w:sz w:val="28"/>
          <w:szCs w:val="28"/>
        </w:rPr>
        <w:t>г</w:t>
      </w:r>
      <w:proofErr w:type="gramStart"/>
      <w:r w:rsidRPr="00FB1B28">
        <w:rPr>
          <w:sz w:val="28"/>
          <w:szCs w:val="28"/>
        </w:rPr>
        <w:t>.К</w:t>
      </w:r>
      <w:proofErr w:type="gramEnd"/>
      <w:r w:rsidRPr="00FB1B28">
        <w:rPr>
          <w:sz w:val="28"/>
          <w:szCs w:val="28"/>
        </w:rPr>
        <w:t>анска</w:t>
      </w:r>
      <w:proofErr w:type="spellEnd"/>
      <w:r w:rsidRPr="00FB1B28">
        <w:rPr>
          <w:sz w:val="28"/>
          <w:szCs w:val="28"/>
        </w:rPr>
        <w:t xml:space="preserve">. </w:t>
      </w:r>
      <w:r w:rsidRPr="00FB1B28">
        <w:rPr>
          <w:color w:val="000000"/>
          <w:sz w:val="28"/>
          <w:szCs w:val="28"/>
        </w:rPr>
        <w:t xml:space="preserve">На основании решения педагогического совета издаётся соответствующий приказ директора. В  классном  журнале  и  личном  деле </w:t>
      </w:r>
      <w:proofErr w:type="gramStart"/>
      <w:r w:rsidRPr="00FB1B28">
        <w:rPr>
          <w:color w:val="000000"/>
          <w:sz w:val="28"/>
          <w:szCs w:val="28"/>
        </w:rPr>
        <w:t>обучающегося</w:t>
      </w:r>
      <w:proofErr w:type="gramEnd"/>
      <w:r w:rsidRPr="00FB1B28">
        <w:rPr>
          <w:color w:val="000000"/>
          <w:sz w:val="28"/>
          <w:szCs w:val="28"/>
        </w:rPr>
        <w:t xml:space="preserve"> делается запись «Условно переведён».</w:t>
      </w:r>
    </w:p>
    <w:p w:rsidR="00C505D5" w:rsidRPr="00FB1B28" w:rsidRDefault="00C505D5" w:rsidP="00FB1B28">
      <w:pPr>
        <w:shd w:val="clear" w:color="auto" w:fill="FFFFFF"/>
        <w:jc w:val="both"/>
        <w:rPr>
          <w:sz w:val="28"/>
          <w:szCs w:val="28"/>
        </w:rPr>
      </w:pPr>
      <w:r w:rsidRPr="00FB1B28">
        <w:rPr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 w:rsidRPr="00FB1B28">
        <w:rPr>
          <w:sz w:val="28"/>
          <w:szCs w:val="28"/>
        </w:rPr>
        <w:t xml:space="preserve">Ликвидация академической задолженности </w:t>
      </w:r>
      <w:proofErr w:type="gramStart"/>
      <w:r w:rsidRPr="00FB1B28">
        <w:rPr>
          <w:sz w:val="28"/>
          <w:szCs w:val="28"/>
        </w:rPr>
        <w:t>обучающимися</w:t>
      </w:r>
      <w:proofErr w:type="gramEnd"/>
      <w:r w:rsidRPr="00FB1B28">
        <w:rPr>
          <w:sz w:val="28"/>
          <w:szCs w:val="28"/>
        </w:rPr>
        <w:t xml:space="preserve">, условно переведёнными в следующий класс, осуществляется в течение следующего учебного года в период с 1 сентября по 31декабря. </w:t>
      </w:r>
    </w:p>
    <w:p w:rsidR="00C505D5" w:rsidRPr="00FB1B28" w:rsidRDefault="00C505D5" w:rsidP="00FB1B28">
      <w:pPr>
        <w:shd w:val="clear" w:color="auto" w:fill="FFFFFF"/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2.4. Обучающиеся, имеющие академическую задолженность, обязаны ликвидировать </w:t>
      </w:r>
      <w:proofErr w:type="gramStart"/>
      <w:r w:rsidRPr="00FB1B28">
        <w:rPr>
          <w:sz w:val="28"/>
          <w:szCs w:val="28"/>
        </w:rPr>
        <w:t>её</w:t>
      </w:r>
      <w:proofErr w:type="gramEnd"/>
      <w:r w:rsidRPr="00FB1B28">
        <w:rPr>
          <w:sz w:val="28"/>
          <w:szCs w:val="28"/>
        </w:rPr>
        <w:t xml:space="preserve"> и имеют право пройти промежуточную аттестацию не более двух раз в сроки, установленные школой, бесплатно.</w:t>
      </w:r>
    </w:p>
    <w:p w:rsidR="00C505D5" w:rsidRPr="00FB1B28" w:rsidRDefault="00C505D5" w:rsidP="00FB1B28">
      <w:pPr>
        <w:shd w:val="clear" w:color="auto" w:fill="FFFFFF"/>
        <w:jc w:val="both"/>
        <w:rPr>
          <w:color w:val="000000"/>
          <w:sz w:val="28"/>
          <w:szCs w:val="28"/>
        </w:rPr>
      </w:pPr>
      <w:r w:rsidRPr="00FB1B28">
        <w:rPr>
          <w:sz w:val="28"/>
          <w:szCs w:val="28"/>
        </w:rPr>
        <w:t xml:space="preserve">2.5. Продление сроков ликвидации </w:t>
      </w:r>
      <w:proofErr w:type="gramStart"/>
      <w:r w:rsidRPr="00FB1B28">
        <w:rPr>
          <w:sz w:val="28"/>
          <w:szCs w:val="28"/>
        </w:rPr>
        <w:t>обучающимися</w:t>
      </w:r>
      <w:proofErr w:type="gramEnd"/>
      <w:r w:rsidRPr="00FB1B28">
        <w:rPr>
          <w:sz w:val="28"/>
          <w:szCs w:val="28"/>
        </w:rPr>
        <w:t xml:space="preserve"> академической задолженности возможно в индивидуальном порядке, в случае болезни обучающихся, пребывании в лечебно-профилактических и реабилитационных учреждениях</w:t>
      </w:r>
    </w:p>
    <w:p w:rsidR="00C505D5" w:rsidRPr="00FB1B28" w:rsidRDefault="00C505D5" w:rsidP="00FB1B28">
      <w:pPr>
        <w:shd w:val="clear" w:color="auto" w:fill="FFFFFF"/>
        <w:jc w:val="both"/>
        <w:rPr>
          <w:color w:val="000000"/>
          <w:sz w:val="28"/>
          <w:szCs w:val="28"/>
        </w:rPr>
      </w:pPr>
      <w:r w:rsidRPr="00FB1B28">
        <w:rPr>
          <w:color w:val="000000"/>
          <w:sz w:val="28"/>
          <w:szCs w:val="28"/>
        </w:rPr>
        <w:t>2.6. Условно переведенные обучающие зачисляются в следующий класс, их фамилии вносятся в списки классного журнала текущего года.</w:t>
      </w:r>
    </w:p>
    <w:p w:rsidR="00C505D5" w:rsidRPr="00FB1B28" w:rsidRDefault="00C505D5" w:rsidP="00FB1B28">
      <w:pPr>
        <w:shd w:val="clear" w:color="auto" w:fill="FFFFFF"/>
        <w:tabs>
          <w:tab w:val="num" w:pos="567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2.7. Организация работы с обучающимися, условно переведенными в следующий класс, является объектом контроля администрации МБОУ СОШ №2 </w:t>
      </w:r>
      <w:proofErr w:type="spellStart"/>
      <w:r w:rsidRPr="00FB1B28">
        <w:rPr>
          <w:sz w:val="28"/>
          <w:szCs w:val="28"/>
        </w:rPr>
        <w:t>г</w:t>
      </w:r>
      <w:proofErr w:type="gramStart"/>
      <w:r w:rsidRPr="00FB1B28">
        <w:rPr>
          <w:sz w:val="28"/>
          <w:szCs w:val="28"/>
        </w:rPr>
        <w:t>.К</w:t>
      </w:r>
      <w:proofErr w:type="gramEnd"/>
      <w:r w:rsidRPr="00FB1B28">
        <w:rPr>
          <w:sz w:val="28"/>
          <w:szCs w:val="28"/>
        </w:rPr>
        <w:t>анска</w:t>
      </w:r>
      <w:proofErr w:type="spellEnd"/>
      <w:r w:rsidRPr="00FB1B28">
        <w:rPr>
          <w:sz w:val="28"/>
          <w:szCs w:val="28"/>
        </w:rPr>
        <w:t>.</w:t>
      </w:r>
    </w:p>
    <w:p w:rsidR="00C505D5" w:rsidRPr="00FB1B28" w:rsidRDefault="00C505D5" w:rsidP="00FB1B28">
      <w:pPr>
        <w:shd w:val="clear" w:color="auto" w:fill="FFFFFF"/>
        <w:tabs>
          <w:tab w:val="num" w:pos="567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2.8. </w:t>
      </w:r>
      <w:r w:rsidRPr="00FB1B28">
        <w:rPr>
          <w:color w:val="000000"/>
          <w:sz w:val="28"/>
          <w:szCs w:val="28"/>
        </w:rPr>
        <w:t xml:space="preserve">Письменное уведомление о сроках </w:t>
      </w:r>
      <w:r w:rsidRPr="00FB1B28">
        <w:rPr>
          <w:sz w:val="28"/>
          <w:szCs w:val="28"/>
        </w:rPr>
        <w:t xml:space="preserve">ликвидации академической задолженности своевременно </w:t>
      </w:r>
      <w:r w:rsidRPr="00FB1B28">
        <w:rPr>
          <w:color w:val="000000"/>
          <w:sz w:val="28"/>
          <w:szCs w:val="28"/>
        </w:rPr>
        <w:t xml:space="preserve">направляется родителям (законным представителям) </w:t>
      </w:r>
      <w:r w:rsidRPr="00FB1B28">
        <w:rPr>
          <w:sz w:val="28"/>
          <w:szCs w:val="28"/>
        </w:rPr>
        <w:t>обучающихся</w:t>
      </w:r>
      <w:r w:rsidRPr="00FB1B28">
        <w:rPr>
          <w:color w:val="000000"/>
          <w:sz w:val="28"/>
          <w:szCs w:val="28"/>
        </w:rPr>
        <w:t xml:space="preserve">. </w:t>
      </w:r>
    </w:p>
    <w:p w:rsidR="00C505D5" w:rsidRPr="00FB1B28" w:rsidRDefault="00C505D5" w:rsidP="00FB1B28">
      <w:pPr>
        <w:shd w:val="clear" w:color="auto" w:fill="FFFFFF"/>
        <w:tabs>
          <w:tab w:val="num" w:pos="540"/>
          <w:tab w:val="num" w:pos="567"/>
        </w:tabs>
        <w:jc w:val="both"/>
        <w:rPr>
          <w:color w:val="000000"/>
          <w:sz w:val="28"/>
          <w:szCs w:val="28"/>
        </w:rPr>
      </w:pPr>
      <w:r w:rsidRPr="00FB1B28">
        <w:rPr>
          <w:sz w:val="28"/>
          <w:szCs w:val="28"/>
        </w:rPr>
        <w:t>2.9. Ответственность за ликвидацию академической задолженности обучающихся в течение следующего учебного года возлагается на их родителей (законных представителей).</w:t>
      </w:r>
    </w:p>
    <w:p w:rsidR="00C505D5" w:rsidRPr="00FB1B28" w:rsidRDefault="00C505D5" w:rsidP="00FB1B28">
      <w:pPr>
        <w:shd w:val="clear" w:color="auto" w:fill="FFFFFF"/>
        <w:tabs>
          <w:tab w:val="num" w:pos="567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2.10. Освоение обучающимися основной образовательной программы по учебному предмету, курсу (модулю) по совместному решению родителей (законных представителей) учащегося, переведенного условно, и  МБОУ СОШ №2 </w:t>
      </w:r>
      <w:proofErr w:type="spellStart"/>
      <w:r w:rsidRPr="00FB1B28">
        <w:rPr>
          <w:sz w:val="28"/>
          <w:szCs w:val="28"/>
        </w:rPr>
        <w:t>г</w:t>
      </w:r>
      <w:proofErr w:type="gramStart"/>
      <w:r w:rsidRPr="00FB1B28">
        <w:rPr>
          <w:sz w:val="28"/>
          <w:szCs w:val="28"/>
        </w:rPr>
        <w:t>.К</w:t>
      </w:r>
      <w:proofErr w:type="gramEnd"/>
      <w:r w:rsidRPr="00FB1B28">
        <w:rPr>
          <w:sz w:val="28"/>
          <w:szCs w:val="28"/>
        </w:rPr>
        <w:t>анска</w:t>
      </w:r>
      <w:proofErr w:type="spellEnd"/>
      <w:r w:rsidRPr="00FB1B28">
        <w:rPr>
          <w:sz w:val="28"/>
          <w:szCs w:val="28"/>
        </w:rPr>
        <w:t xml:space="preserve"> может быть организовано:</w:t>
      </w:r>
    </w:p>
    <w:p w:rsidR="00C505D5" w:rsidRPr="00FB1B28" w:rsidRDefault="00C505D5" w:rsidP="00FB1B28">
      <w:pPr>
        <w:shd w:val="clear" w:color="auto" w:fill="FFFFFF"/>
        <w:tabs>
          <w:tab w:val="num" w:pos="567"/>
          <w:tab w:val="num" w:pos="851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>– с привлечением учителя-предметника школы в рамках уроков, индивидуальных, групповых занятий;</w:t>
      </w:r>
    </w:p>
    <w:p w:rsidR="00C505D5" w:rsidRPr="00FB1B28" w:rsidRDefault="00C505D5" w:rsidP="00FB1B28">
      <w:pPr>
        <w:shd w:val="clear" w:color="auto" w:fill="FFFFFF"/>
        <w:tabs>
          <w:tab w:val="num" w:pos="567"/>
          <w:tab w:val="num" w:pos="851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>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деятельности;</w:t>
      </w:r>
    </w:p>
    <w:p w:rsidR="00C505D5" w:rsidRPr="00FB1B28" w:rsidRDefault="00C505D5" w:rsidP="00FB1B28">
      <w:pPr>
        <w:shd w:val="clear" w:color="auto" w:fill="FFFFFF"/>
        <w:tabs>
          <w:tab w:val="num" w:pos="567"/>
          <w:tab w:val="num" w:pos="851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>– родителями самостоятельно;</w:t>
      </w:r>
    </w:p>
    <w:p w:rsidR="00C505D5" w:rsidRPr="00FB1B28" w:rsidRDefault="00C505D5" w:rsidP="00FB1B28">
      <w:pPr>
        <w:shd w:val="clear" w:color="auto" w:fill="FFFFFF"/>
        <w:tabs>
          <w:tab w:val="num" w:pos="567"/>
          <w:tab w:val="num" w:pos="851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>– в рамках самоподготовки учащегося.</w:t>
      </w:r>
    </w:p>
    <w:p w:rsidR="00C505D5" w:rsidRPr="00FB1B28" w:rsidRDefault="00C505D5" w:rsidP="00FB1B28">
      <w:pPr>
        <w:tabs>
          <w:tab w:val="left" w:pos="3315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2.11. </w:t>
      </w:r>
      <w:r>
        <w:rPr>
          <w:sz w:val="28"/>
          <w:szCs w:val="28"/>
        </w:rPr>
        <w:t>Промежуточная а</w:t>
      </w:r>
      <w:r w:rsidRPr="00FB1B28">
        <w:rPr>
          <w:sz w:val="28"/>
          <w:szCs w:val="28"/>
        </w:rPr>
        <w:t xml:space="preserve">ттестация обучающегося, условно переведенного в следующий класс, проводится в соответствии с Положением о текущем контроле успеваемости и промежуточной аттестации обучающихся МБОУ СОШ №2 </w:t>
      </w:r>
      <w:proofErr w:type="spellStart"/>
      <w:r w:rsidRPr="00FB1B28">
        <w:rPr>
          <w:sz w:val="28"/>
          <w:szCs w:val="28"/>
        </w:rPr>
        <w:t>г</w:t>
      </w:r>
      <w:proofErr w:type="gramStart"/>
      <w:r w:rsidRPr="00FB1B28">
        <w:rPr>
          <w:sz w:val="28"/>
          <w:szCs w:val="28"/>
        </w:rPr>
        <w:t>.К</w:t>
      </w:r>
      <w:proofErr w:type="gramEnd"/>
      <w:r w:rsidRPr="00FB1B28">
        <w:rPr>
          <w:sz w:val="28"/>
          <w:szCs w:val="28"/>
        </w:rPr>
        <w:t>анска</w:t>
      </w:r>
      <w:proofErr w:type="spellEnd"/>
      <w:r w:rsidRPr="00FB1B28">
        <w:rPr>
          <w:sz w:val="28"/>
          <w:szCs w:val="28"/>
        </w:rPr>
        <w:t xml:space="preserve">, в формах промежуточной аттестации, утвержденных учебным планом школы на соответствующий учебный год.  </w:t>
      </w:r>
    </w:p>
    <w:p w:rsidR="00C505D5" w:rsidRPr="00FB1B28" w:rsidRDefault="00C505D5" w:rsidP="00FB1B28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FB1B28">
        <w:rPr>
          <w:color w:val="auto"/>
          <w:sz w:val="28"/>
          <w:szCs w:val="28"/>
        </w:rPr>
        <w:lastRenderedPageBreak/>
        <w:t xml:space="preserve">2.12. </w:t>
      </w:r>
      <w:r w:rsidRPr="00FB1B28">
        <w:rPr>
          <w:color w:val="auto"/>
          <w:spacing w:val="-4"/>
          <w:sz w:val="28"/>
          <w:szCs w:val="28"/>
        </w:rPr>
        <w:t xml:space="preserve">Для проведения промежуточной аттестации обучающихся, имеющих академическую задолженность по предмету, создается аттестационная комиссия, состоящая из заместителя </w:t>
      </w:r>
      <w:r w:rsidRPr="00FB1B28">
        <w:rPr>
          <w:color w:val="auto"/>
          <w:sz w:val="28"/>
          <w:szCs w:val="28"/>
        </w:rPr>
        <w:t xml:space="preserve">директора по учебно-воспитательной  работе и </w:t>
      </w:r>
      <w:r w:rsidRPr="00FB1B28">
        <w:rPr>
          <w:color w:val="auto"/>
          <w:spacing w:val="-4"/>
          <w:sz w:val="28"/>
          <w:szCs w:val="28"/>
        </w:rPr>
        <w:t>учителей, преподающих данный предмет.</w:t>
      </w:r>
    </w:p>
    <w:p w:rsidR="00C505D5" w:rsidRPr="00FB1B28" w:rsidRDefault="00C505D5" w:rsidP="00FB1B28">
      <w:pPr>
        <w:shd w:val="clear" w:color="auto" w:fill="FFFFFF"/>
        <w:tabs>
          <w:tab w:val="num" w:pos="540"/>
          <w:tab w:val="num" w:pos="567"/>
        </w:tabs>
        <w:jc w:val="both"/>
        <w:rPr>
          <w:sz w:val="28"/>
          <w:szCs w:val="28"/>
        </w:rPr>
      </w:pPr>
      <w:r w:rsidRPr="00FB1B28">
        <w:rPr>
          <w:sz w:val="28"/>
          <w:szCs w:val="28"/>
        </w:rPr>
        <w:t>2.13</w:t>
      </w:r>
      <w:r w:rsidRPr="00FB1B28">
        <w:rPr>
          <w:spacing w:val="-4"/>
          <w:sz w:val="28"/>
          <w:szCs w:val="28"/>
        </w:rPr>
        <w:t>.</w:t>
      </w:r>
      <w:r w:rsidRPr="00FB1B28">
        <w:rPr>
          <w:sz w:val="28"/>
          <w:szCs w:val="28"/>
        </w:rPr>
        <w:t xml:space="preserve"> Материалы промежуточной аттестации по ликвидации академической задолженности разрабатываются учителями,   утверждаются заместителем </w:t>
      </w:r>
      <w:proofErr w:type="spellStart"/>
      <w:r w:rsidRPr="00FB1B28">
        <w:rPr>
          <w:sz w:val="28"/>
          <w:szCs w:val="28"/>
        </w:rPr>
        <w:t>директра</w:t>
      </w:r>
      <w:proofErr w:type="spellEnd"/>
      <w:r w:rsidRPr="00FB1B28">
        <w:rPr>
          <w:sz w:val="28"/>
          <w:szCs w:val="28"/>
        </w:rPr>
        <w:t xml:space="preserve"> по учебно-воспитательной  работе и хранятся в МБОУ СОШ №2 </w:t>
      </w:r>
      <w:proofErr w:type="spellStart"/>
      <w:r w:rsidRPr="00FB1B28">
        <w:rPr>
          <w:sz w:val="28"/>
          <w:szCs w:val="28"/>
        </w:rPr>
        <w:t>г</w:t>
      </w:r>
      <w:proofErr w:type="gramStart"/>
      <w:r w:rsidRPr="00FB1B28">
        <w:rPr>
          <w:sz w:val="28"/>
          <w:szCs w:val="28"/>
        </w:rPr>
        <w:t>.К</w:t>
      </w:r>
      <w:proofErr w:type="gramEnd"/>
      <w:r w:rsidRPr="00FB1B28">
        <w:rPr>
          <w:sz w:val="28"/>
          <w:szCs w:val="28"/>
        </w:rPr>
        <w:t>анска</w:t>
      </w:r>
      <w:proofErr w:type="spellEnd"/>
      <w:r w:rsidRPr="00FB1B28">
        <w:rPr>
          <w:sz w:val="28"/>
          <w:szCs w:val="28"/>
        </w:rPr>
        <w:t xml:space="preserve"> в течении 1 года.</w:t>
      </w:r>
    </w:p>
    <w:p w:rsidR="00C505D5" w:rsidRPr="00FB1B28" w:rsidRDefault="00C505D5" w:rsidP="00FB1B28">
      <w:pPr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2.14. Заместитель директора по учебно-воспитательной  работе готовит приказ «О ликвидации задолженности» с указанием сроков, ответственных лиц. </w:t>
      </w:r>
    </w:p>
    <w:p w:rsidR="00C505D5" w:rsidRPr="00FB1B28" w:rsidRDefault="00C505D5" w:rsidP="00FB1B28">
      <w:pPr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2.15. Комиссия, назначенная приказом по школе, проводит аттестацию в установленные сроки. По итогам прохождения промежуточной аттестации оформляется протокол установленной формы. </w:t>
      </w:r>
      <w:r w:rsidRPr="00FB1B28">
        <w:rPr>
          <w:color w:val="000000"/>
          <w:sz w:val="28"/>
          <w:szCs w:val="28"/>
        </w:rPr>
        <w:t>Протокол  хранится в МБОУ СОШ №2 один год.</w:t>
      </w:r>
      <w:r w:rsidRPr="00FB1B28">
        <w:rPr>
          <w:sz w:val="28"/>
          <w:szCs w:val="28"/>
        </w:rPr>
        <w:t xml:space="preserve"> (Приложение 1).</w:t>
      </w:r>
    </w:p>
    <w:p w:rsidR="00C505D5" w:rsidRPr="00FB1B28" w:rsidRDefault="00C505D5" w:rsidP="00FB1B28">
      <w:pPr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2.16. По окончании работы комиссии издается приказ по школе  «О  результатах  ликвидации академической задолженности обучающихся». (Приложение </w:t>
      </w:r>
      <w:r>
        <w:rPr>
          <w:sz w:val="28"/>
          <w:szCs w:val="28"/>
        </w:rPr>
        <w:t>2</w:t>
      </w:r>
      <w:r w:rsidRPr="00FB1B28">
        <w:rPr>
          <w:sz w:val="28"/>
          <w:szCs w:val="28"/>
        </w:rPr>
        <w:t>).</w:t>
      </w:r>
    </w:p>
    <w:p w:rsidR="00C505D5" w:rsidRPr="00FB1B28" w:rsidRDefault="00C505D5" w:rsidP="00FB1B28">
      <w:pPr>
        <w:jc w:val="both"/>
        <w:rPr>
          <w:sz w:val="28"/>
          <w:szCs w:val="28"/>
        </w:rPr>
      </w:pPr>
      <w:r w:rsidRPr="00FB1B28">
        <w:rPr>
          <w:sz w:val="28"/>
          <w:szCs w:val="28"/>
        </w:rPr>
        <w:t xml:space="preserve">2.17. Результаты успешной аттестации заносятся  в классные журналы и личные дела </w:t>
      </w:r>
      <w:proofErr w:type="gramStart"/>
      <w:r w:rsidRPr="00FB1B28">
        <w:rPr>
          <w:sz w:val="28"/>
          <w:szCs w:val="28"/>
        </w:rPr>
        <w:t>обучающихся</w:t>
      </w:r>
      <w:proofErr w:type="gramEnd"/>
      <w:r w:rsidRPr="00FB1B28">
        <w:rPr>
          <w:sz w:val="28"/>
          <w:szCs w:val="28"/>
        </w:rPr>
        <w:t xml:space="preserve">.  </w:t>
      </w:r>
      <w:r w:rsidRPr="00FB1B28">
        <w:rPr>
          <w:color w:val="000000"/>
          <w:sz w:val="28"/>
          <w:szCs w:val="28"/>
        </w:rPr>
        <w:t xml:space="preserve">Итоговая  отметка  по  предмету  выставляется через дробь в классный журнал на предметной странице  учителем-предметником,  на  странице «Сводная  ведомость успеваемости  </w:t>
      </w:r>
      <w:proofErr w:type="gramStart"/>
      <w:r w:rsidRPr="00FB1B28">
        <w:rPr>
          <w:color w:val="000000"/>
          <w:sz w:val="28"/>
          <w:szCs w:val="28"/>
        </w:rPr>
        <w:t>обучающихся</w:t>
      </w:r>
      <w:proofErr w:type="gramEnd"/>
      <w:r w:rsidRPr="00FB1B28">
        <w:rPr>
          <w:color w:val="000000"/>
          <w:sz w:val="28"/>
          <w:szCs w:val="28"/>
        </w:rPr>
        <w:t xml:space="preserve">» классным  руководителем;  в  личное  дело обучающегося классным руководителем  </w:t>
      </w:r>
    </w:p>
    <w:p w:rsidR="00C505D5" w:rsidRPr="009630EC" w:rsidRDefault="00C505D5" w:rsidP="00FB1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9630EC">
        <w:rPr>
          <w:sz w:val="28"/>
          <w:szCs w:val="28"/>
        </w:rPr>
        <w:t xml:space="preserve">Результаты прохождения промежуточной аттестации доводятся до сведения родителей обучающихся (законных представителей). </w:t>
      </w:r>
    </w:p>
    <w:p w:rsidR="00C505D5" w:rsidRPr="009630EC" w:rsidRDefault="00C505D5" w:rsidP="00FB1B28">
      <w:pPr>
        <w:shd w:val="clear" w:color="auto" w:fill="FFFFFF"/>
        <w:tabs>
          <w:tab w:val="num" w:pos="540"/>
          <w:tab w:val="num" w:pos="567"/>
        </w:tabs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2.19. В случае неявки </w:t>
      </w:r>
      <w:proofErr w:type="gramStart"/>
      <w:r w:rsidRPr="009630EC">
        <w:rPr>
          <w:sz w:val="28"/>
          <w:szCs w:val="28"/>
        </w:rPr>
        <w:t>обучающихся</w:t>
      </w:r>
      <w:proofErr w:type="gramEnd"/>
      <w:r w:rsidRPr="009630EC">
        <w:rPr>
          <w:sz w:val="28"/>
          <w:szCs w:val="28"/>
        </w:rPr>
        <w:t xml:space="preserve"> без уважительной причины в установленные и согласованные с родителями сроки по ликвидации академической задолженности, а также, если задолженность не ликвидирована в установленные сроки, неудовлетворительная отметка за год считается окончательной. </w:t>
      </w:r>
    </w:p>
    <w:p w:rsidR="00C505D5" w:rsidRPr="009630EC" w:rsidRDefault="00C505D5" w:rsidP="00FB1B28">
      <w:pPr>
        <w:shd w:val="clear" w:color="auto" w:fill="FFFFFF"/>
        <w:tabs>
          <w:tab w:val="num" w:pos="540"/>
          <w:tab w:val="num" w:pos="567"/>
        </w:tabs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2.20. Обучающиеся, не ликвидировавшие академическую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</w:t>
      </w:r>
      <w:proofErr w:type="gramStart"/>
      <w:r w:rsidRPr="009630EC">
        <w:rPr>
          <w:sz w:val="28"/>
          <w:szCs w:val="28"/>
        </w:rPr>
        <w:t>обучение</w:t>
      </w:r>
      <w:proofErr w:type="gramEnd"/>
      <w:r w:rsidRPr="009630EC">
        <w:rPr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C505D5" w:rsidRPr="00EF04A7" w:rsidRDefault="00C505D5" w:rsidP="00EF04A7">
      <w:pPr>
        <w:shd w:val="clear" w:color="auto" w:fill="FFFFFF"/>
        <w:tabs>
          <w:tab w:val="num" w:pos="540"/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Pr="00FB1B28">
        <w:rPr>
          <w:sz w:val="28"/>
          <w:szCs w:val="28"/>
        </w:rPr>
        <w:t>. При несогласии обучающихся, их родителей (законных представителей) с результатами повторной аттестации предоставляется право обратиться в комиссию по урегулированию споров между участниками образовательных отношений в срок до 25 мая текущего учебного года.</w:t>
      </w:r>
    </w:p>
    <w:p w:rsidR="00C505D5" w:rsidRPr="00B10CE4" w:rsidRDefault="00C505D5" w:rsidP="00FB1B2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10CE4">
        <w:rPr>
          <w:b/>
          <w:color w:val="000000"/>
          <w:sz w:val="28"/>
          <w:szCs w:val="28"/>
        </w:rPr>
        <w:t>3. Ведение документации</w:t>
      </w:r>
    </w:p>
    <w:p w:rsidR="00C505D5" w:rsidRPr="009630EC" w:rsidRDefault="00C505D5" w:rsidP="009630EC">
      <w:pPr>
        <w:shd w:val="clear" w:color="auto" w:fill="FFFFFF"/>
        <w:jc w:val="both"/>
        <w:rPr>
          <w:color w:val="000000"/>
          <w:sz w:val="28"/>
          <w:szCs w:val="28"/>
        </w:rPr>
      </w:pPr>
      <w:r w:rsidRPr="009630EC">
        <w:rPr>
          <w:color w:val="000000"/>
          <w:sz w:val="28"/>
          <w:szCs w:val="28"/>
        </w:rPr>
        <w:t xml:space="preserve">3.1. Материалы </w:t>
      </w:r>
      <w:r w:rsidRPr="009630EC">
        <w:rPr>
          <w:sz w:val="28"/>
          <w:szCs w:val="28"/>
        </w:rPr>
        <w:t>прохождения промежуточной аттестации</w:t>
      </w:r>
      <w:r w:rsidRPr="009630EC">
        <w:rPr>
          <w:color w:val="FF0000"/>
          <w:sz w:val="28"/>
          <w:szCs w:val="28"/>
        </w:rPr>
        <w:t xml:space="preserve"> </w:t>
      </w:r>
      <w:r w:rsidRPr="009630EC">
        <w:rPr>
          <w:color w:val="000000"/>
          <w:sz w:val="28"/>
          <w:szCs w:val="28"/>
        </w:rPr>
        <w:t xml:space="preserve"> по результатам ликвидации академической задолженности  (протоколы, контрольные  работы, диктанты, тесты и  др.)  хранятся  в МБОУ СОШ №2 </w:t>
      </w:r>
      <w:proofErr w:type="spellStart"/>
      <w:r w:rsidRPr="009630EC">
        <w:rPr>
          <w:color w:val="000000"/>
          <w:sz w:val="28"/>
          <w:szCs w:val="28"/>
        </w:rPr>
        <w:t>г</w:t>
      </w:r>
      <w:proofErr w:type="gramStart"/>
      <w:r w:rsidRPr="009630EC">
        <w:rPr>
          <w:color w:val="000000"/>
          <w:sz w:val="28"/>
          <w:szCs w:val="28"/>
        </w:rPr>
        <w:t>.К</w:t>
      </w:r>
      <w:proofErr w:type="gramEnd"/>
      <w:r w:rsidRPr="009630EC">
        <w:rPr>
          <w:color w:val="000000"/>
          <w:sz w:val="28"/>
          <w:szCs w:val="28"/>
        </w:rPr>
        <w:t>анскаодин</w:t>
      </w:r>
      <w:proofErr w:type="spellEnd"/>
      <w:r w:rsidRPr="009630EC">
        <w:rPr>
          <w:color w:val="000000"/>
          <w:sz w:val="28"/>
          <w:szCs w:val="28"/>
        </w:rPr>
        <w:t xml:space="preserve"> год.</w:t>
      </w:r>
    </w:p>
    <w:p w:rsidR="00C505D5" w:rsidRPr="009630EC" w:rsidRDefault="00C505D5" w:rsidP="009630EC">
      <w:pPr>
        <w:shd w:val="clear" w:color="auto" w:fill="FFFFFF"/>
        <w:jc w:val="both"/>
        <w:rPr>
          <w:color w:val="000000"/>
          <w:sz w:val="28"/>
          <w:szCs w:val="28"/>
        </w:rPr>
      </w:pPr>
      <w:r w:rsidRPr="009630EC">
        <w:rPr>
          <w:color w:val="000000"/>
          <w:sz w:val="28"/>
          <w:szCs w:val="28"/>
        </w:rPr>
        <w:t>3.2. Классный руководитель своевременно фиксирует в классном журнале и в личном деле обучающегося решения педагогических советов.</w:t>
      </w:r>
    </w:p>
    <w:p w:rsidR="00EF04A7" w:rsidRDefault="00C505D5" w:rsidP="00EF04A7">
      <w:pPr>
        <w:shd w:val="clear" w:color="auto" w:fill="FFFFFF"/>
        <w:jc w:val="both"/>
        <w:rPr>
          <w:color w:val="000000"/>
          <w:sz w:val="28"/>
          <w:szCs w:val="28"/>
        </w:rPr>
      </w:pPr>
      <w:r w:rsidRPr="009630EC">
        <w:rPr>
          <w:color w:val="000000"/>
          <w:sz w:val="28"/>
          <w:szCs w:val="28"/>
        </w:rPr>
        <w:t>3.3. Приказы по учреждению, утверждающие решения педсоветов, издаются директором.</w:t>
      </w:r>
    </w:p>
    <w:p w:rsidR="00C505D5" w:rsidRPr="009630EC" w:rsidRDefault="00C505D5" w:rsidP="00EF04A7">
      <w:pPr>
        <w:shd w:val="clear" w:color="auto" w:fill="FFFFFF"/>
        <w:jc w:val="both"/>
        <w:rPr>
          <w:sz w:val="28"/>
          <w:szCs w:val="28"/>
        </w:rPr>
      </w:pPr>
      <w:r w:rsidRPr="009630EC">
        <w:rPr>
          <w:sz w:val="28"/>
          <w:szCs w:val="28"/>
        </w:rPr>
        <w:lastRenderedPageBreak/>
        <w:t xml:space="preserve">                                                                                                          Приложение 1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pStyle w:val="3"/>
        <w:jc w:val="both"/>
        <w:rPr>
          <w:b w:val="0"/>
          <w:sz w:val="28"/>
          <w:szCs w:val="28"/>
        </w:rPr>
      </w:pPr>
      <w:r w:rsidRPr="009630EC">
        <w:rPr>
          <w:b w:val="0"/>
          <w:sz w:val="28"/>
          <w:szCs w:val="28"/>
        </w:rPr>
        <w:t>Протокол ликвидации академической задолженности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_____________________________________________________  за  _____класс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 (Ф.И. обучающегося)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Ф.И.О. председателя комиссии: ______________________________________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Ф.И.О. членов комиссии:  ___________________________________________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__________________________________________________________________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__________________________________________________________________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__________________________________________________________________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1701"/>
        <w:gridCol w:w="1701"/>
      </w:tblGrid>
      <w:tr w:rsidR="00C505D5" w:rsidRPr="009630EC" w:rsidTr="00B27B33">
        <w:trPr>
          <w:trHeight w:val="1307"/>
        </w:trPr>
        <w:tc>
          <w:tcPr>
            <w:tcW w:w="567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  <w:proofErr w:type="gramStart"/>
            <w:r w:rsidRPr="009630EC">
              <w:rPr>
                <w:sz w:val="28"/>
                <w:szCs w:val="28"/>
              </w:rPr>
              <w:t>п</w:t>
            </w:r>
            <w:proofErr w:type="gramEnd"/>
            <w:r w:rsidRPr="009630EC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  <w:r w:rsidRPr="009630EC">
              <w:rPr>
                <w:sz w:val="28"/>
                <w:szCs w:val="28"/>
              </w:rPr>
              <w:t>Предмет</w:t>
            </w:r>
          </w:p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  <w:r w:rsidRPr="009630E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  <w:r w:rsidRPr="009630EC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  <w:r w:rsidRPr="009630EC">
              <w:rPr>
                <w:sz w:val="28"/>
                <w:szCs w:val="28"/>
              </w:rPr>
              <w:t>Итоговая отметка</w:t>
            </w:r>
          </w:p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</w:tr>
      <w:tr w:rsidR="00C505D5" w:rsidRPr="009630EC" w:rsidTr="00B27B33">
        <w:trPr>
          <w:trHeight w:val="494"/>
        </w:trPr>
        <w:tc>
          <w:tcPr>
            <w:tcW w:w="567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  <w:r w:rsidRPr="009630EC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</w:tr>
      <w:tr w:rsidR="00C505D5" w:rsidRPr="009630EC" w:rsidTr="00B27B33">
        <w:trPr>
          <w:trHeight w:val="494"/>
        </w:trPr>
        <w:tc>
          <w:tcPr>
            <w:tcW w:w="567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  <w:r w:rsidRPr="009630EC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</w:tr>
      <w:tr w:rsidR="00C505D5" w:rsidRPr="009630EC" w:rsidTr="00B27B33">
        <w:trPr>
          <w:trHeight w:val="494"/>
        </w:trPr>
        <w:tc>
          <w:tcPr>
            <w:tcW w:w="567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  <w:r w:rsidRPr="009630E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</w:tr>
      <w:tr w:rsidR="00C505D5" w:rsidRPr="009630EC" w:rsidTr="00B27B33">
        <w:trPr>
          <w:trHeight w:val="494"/>
        </w:trPr>
        <w:tc>
          <w:tcPr>
            <w:tcW w:w="567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  <w:r w:rsidRPr="009630EC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</w:tr>
    </w:tbl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Особые отметки членов комиссии  об оценке ответов  </w:t>
      </w:r>
      <w:proofErr w:type="gramStart"/>
      <w:r w:rsidRPr="009630EC">
        <w:rPr>
          <w:sz w:val="28"/>
          <w:szCs w:val="28"/>
        </w:rPr>
        <w:t>обучающегося</w:t>
      </w:r>
      <w:proofErr w:type="gramEnd"/>
      <w:r w:rsidRPr="009630EC">
        <w:rPr>
          <w:sz w:val="28"/>
          <w:szCs w:val="28"/>
        </w:rPr>
        <w:t>: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______________________________________________________________________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Запись о  случаях нарушения установленного  порядка экзамена и решения комиссии: _____________________________________________________________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Пакет с материалом прилагается к протоколу.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Дата внесения  в протокол  отметок:  ____________201  г.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Председатель комиссии: ______________/______________________________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Члены комиссии ____________________ /______________________________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                              _____________________ / _____________________________ 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                              _____________________ / _____________________________ 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              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lastRenderedPageBreak/>
        <w:t xml:space="preserve">                                                                                                    Приложение 2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ПРИКАЗ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«____»________  20__ г.</w:t>
      </w:r>
      <w:r w:rsidRPr="009630EC">
        <w:rPr>
          <w:sz w:val="28"/>
          <w:szCs w:val="28"/>
        </w:rPr>
        <w:tab/>
        <w:t xml:space="preserve">             № 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О результатах ликвидации академической 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задолженности </w:t>
      </w:r>
      <w:proofErr w:type="gramStart"/>
      <w:r w:rsidRPr="009630EC">
        <w:rPr>
          <w:sz w:val="28"/>
          <w:szCs w:val="28"/>
        </w:rPr>
        <w:t>обучающихся</w:t>
      </w:r>
      <w:proofErr w:type="gramEnd"/>
      <w:r w:rsidRPr="009630EC">
        <w:rPr>
          <w:sz w:val="28"/>
          <w:szCs w:val="28"/>
        </w:rPr>
        <w:t xml:space="preserve">, 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proofErr w:type="gramStart"/>
      <w:r w:rsidRPr="009630EC">
        <w:rPr>
          <w:sz w:val="28"/>
          <w:szCs w:val="28"/>
        </w:rPr>
        <w:t>переведенных</w:t>
      </w:r>
      <w:proofErr w:type="gramEnd"/>
      <w:r w:rsidRPr="009630EC">
        <w:rPr>
          <w:sz w:val="28"/>
          <w:szCs w:val="28"/>
        </w:rPr>
        <w:t xml:space="preserve"> в следующий класс условно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В соответствии с приказом по школе №___ от _______ года «О ликвидации академической задолженности </w:t>
      </w:r>
      <w:proofErr w:type="gramStart"/>
      <w:r w:rsidRPr="009630EC">
        <w:rPr>
          <w:sz w:val="28"/>
          <w:szCs w:val="28"/>
        </w:rPr>
        <w:t>обучающихся</w:t>
      </w:r>
      <w:proofErr w:type="gramEnd"/>
      <w:r w:rsidRPr="009630EC">
        <w:rPr>
          <w:sz w:val="28"/>
          <w:szCs w:val="28"/>
        </w:rPr>
        <w:t>»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ПРИКАЗЫВАЮ:</w:t>
      </w:r>
    </w:p>
    <w:p w:rsidR="00C505D5" w:rsidRPr="009630EC" w:rsidRDefault="00C505D5" w:rsidP="009630EC">
      <w:pPr>
        <w:numPr>
          <w:ilvl w:val="0"/>
          <w:numId w:val="4"/>
        </w:num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Считать академическую задолженность по предметам ликвидированной у следующих учащихся: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240"/>
        <w:gridCol w:w="1980"/>
      </w:tblGrid>
      <w:tr w:rsidR="00C505D5" w:rsidRPr="009630EC" w:rsidTr="00B10CE4">
        <w:trPr>
          <w:cantSplit/>
        </w:trPr>
        <w:tc>
          <w:tcPr>
            <w:tcW w:w="2808" w:type="dxa"/>
          </w:tcPr>
          <w:p w:rsidR="00C505D5" w:rsidRPr="009630EC" w:rsidRDefault="00C505D5" w:rsidP="009630EC">
            <w:pPr>
              <w:spacing w:after="200"/>
              <w:jc w:val="both"/>
              <w:rPr>
                <w:bCs/>
                <w:sz w:val="28"/>
                <w:szCs w:val="28"/>
              </w:rPr>
            </w:pPr>
            <w:proofErr w:type="spellStart"/>
            <w:r w:rsidRPr="009630EC">
              <w:rPr>
                <w:bCs/>
                <w:sz w:val="28"/>
                <w:szCs w:val="28"/>
              </w:rPr>
              <w:t>Ф.И.обучающегося</w:t>
            </w:r>
            <w:proofErr w:type="spellEnd"/>
          </w:p>
        </w:tc>
        <w:tc>
          <w:tcPr>
            <w:tcW w:w="3240" w:type="dxa"/>
          </w:tcPr>
          <w:p w:rsidR="00C505D5" w:rsidRPr="009630EC" w:rsidRDefault="00C505D5" w:rsidP="009630EC">
            <w:pPr>
              <w:spacing w:after="200"/>
              <w:jc w:val="both"/>
              <w:rPr>
                <w:bCs/>
                <w:sz w:val="28"/>
                <w:szCs w:val="28"/>
              </w:rPr>
            </w:pPr>
            <w:r w:rsidRPr="009630EC">
              <w:rPr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980" w:type="dxa"/>
          </w:tcPr>
          <w:p w:rsidR="00C505D5" w:rsidRPr="009630EC" w:rsidRDefault="00C505D5" w:rsidP="009630EC">
            <w:pPr>
              <w:spacing w:after="200"/>
              <w:jc w:val="both"/>
              <w:rPr>
                <w:bCs/>
                <w:sz w:val="28"/>
                <w:szCs w:val="28"/>
              </w:rPr>
            </w:pPr>
            <w:r w:rsidRPr="009630EC">
              <w:rPr>
                <w:bCs/>
                <w:sz w:val="28"/>
                <w:szCs w:val="28"/>
              </w:rPr>
              <w:t xml:space="preserve">Оценка </w:t>
            </w:r>
          </w:p>
        </w:tc>
      </w:tr>
      <w:tr w:rsidR="00C505D5" w:rsidRPr="009630EC" w:rsidTr="00B10CE4">
        <w:trPr>
          <w:cantSplit/>
        </w:trPr>
        <w:tc>
          <w:tcPr>
            <w:tcW w:w="2808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</w:tr>
      <w:tr w:rsidR="00C505D5" w:rsidRPr="009630EC" w:rsidTr="00B10CE4">
        <w:trPr>
          <w:cantSplit/>
        </w:trPr>
        <w:tc>
          <w:tcPr>
            <w:tcW w:w="2808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505D5" w:rsidRPr="009630EC" w:rsidRDefault="00C505D5" w:rsidP="009630EC">
            <w:pPr>
              <w:jc w:val="both"/>
              <w:rPr>
                <w:sz w:val="28"/>
                <w:szCs w:val="28"/>
              </w:rPr>
            </w:pPr>
          </w:p>
        </w:tc>
      </w:tr>
    </w:tbl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2.  Классным руководителям:</w:t>
      </w:r>
    </w:p>
    <w:p w:rsidR="00C505D5" w:rsidRPr="009630EC" w:rsidRDefault="00C505D5" w:rsidP="009630EC">
      <w:pPr>
        <w:ind w:left="567" w:hanging="567"/>
        <w:jc w:val="both"/>
        <w:rPr>
          <w:sz w:val="28"/>
          <w:szCs w:val="28"/>
        </w:rPr>
      </w:pPr>
      <w:r w:rsidRPr="009630EC">
        <w:rPr>
          <w:sz w:val="28"/>
          <w:szCs w:val="28"/>
        </w:rPr>
        <w:t>2.1. Внести  в личные дела и классные журналы внести соответствующие записи.</w:t>
      </w:r>
    </w:p>
    <w:p w:rsidR="00C505D5" w:rsidRPr="009630EC" w:rsidRDefault="00C505D5" w:rsidP="009630EC">
      <w:pPr>
        <w:ind w:left="567" w:hanging="567"/>
        <w:jc w:val="both"/>
        <w:rPr>
          <w:sz w:val="28"/>
          <w:szCs w:val="28"/>
        </w:rPr>
      </w:pPr>
      <w:r w:rsidRPr="009630EC">
        <w:rPr>
          <w:sz w:val="28"/>
          <w:szCs w:val="28"/>
        </w:rPr>
        <w:t>2.2. Довести данный приказ до сведения родителей и учащихся.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3.   </w:t>
      </w:r>
      <w:proofErr w:type="gramStart"/>
      <w:r w:rsidRPr="009630EC">
        <w:rPr>
          <w:sz w:val="28"/>
          <w:szCs w:val="28"/>
        </w:rPr>
        <w:t>Контроль за</w:t>
      </w:r>
      <w:proofErr w:type="gramEnd"/>
      <w:r w:rsidRPr="009630EC">
        <w:rPr>
          <w:sz w:val="28"/>
          <w:szCs w:val="28"/>
        </w:rPr>
        <w:t xml:space="preserve"> исполнением </w:t>
      </w:r>
      <w:r w:rsidRPr="009630EC">
        <w:rPr>
          <w:bCs/>
          <w:sz w:val="28"/>
          <w:szCs w:val="28"/>
        </w:rPr>
        <w:t>данного приказа оставляю за собой.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>Директор школы                                                        /_____________________</w:t>
      </w: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</w:p>
    <w:p w:rsidR="00C505D5" w:rsidRPr="009630EC" w:rsidRDefault="00C505D5" w:rsidP="009630EC">
      <w:pPr>
        <w:jc w:val="both"/>
        <w:rPr>
          <w:sz w:val="28"/>
          <w:szCs w:val="28"/>
        </w:rPr>
      </w:pPr>
      <w:r w:rsidRPr="009630E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505D5" w:rsidRPr="009630EC" w:rsidRDefault="00C505D5" w:rsidP="009630EC">
      <w:pPr>
        <w:ind w:firstLine="708"/>
        <w:jc w:val="both"/>
        <w:rPr>
          <w:sz w:val="28"/>
          <w:szCs w:val="28"/>
        </w:rPr>
      </w:pPr>
    </w:p>
    <w:sectPr w:rsidR="00C505D5" w:rsidRPr="009630EC" w:rsidSect="00B27B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80"/>
    <w:multiLevelType w:val="hybridMultilevel"/>
    <w:tmpl w:val="29249182"/>
    <w:lvl w:ilvl="0" w:tplc="595C7B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47C6F"/>
    <w:multiLevelType w:val="hybridMultilevel"/>
    <w:tmpl w:val="0C16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5C5"/>
    <w:rsid w:val="00006B27"/>
    <w:rsid w:val="00016C6C"/>
    <w:rsid w:val="0009114D"/>
    <w:rsid w:val="000C7727"/>
    <w:rsid w:val="00116085"/>
    <w:rsid w:val="00127C28"/>
    <w:rsid w:val="001525CB"/>
    <w:rsid w:val="001F767D"/>
    <w:rsid w:val="00254A4E"/>
    <w:rsid w:val="002B5CF3"/>
    <w:rsid w:val="002F0C65"/>
    <w:rsid w:val="00345182"/>
    <w:rsid w:val="003E78B6"/>
    <w:rsid w:val="003F1067"/>
    <w:rsid w:val="003F11C3"/>
    <w:rsid w:val="00406195"/>
    <w:rsid w:val="004528AE"/>
    <w:rsid w:val="0048375B"/>
    <w:rsid w:val="004B4A62"/>
    <w:rsid w:val="004D2BAB"/>
    <w:rsid w:val="005008AD"/>
    <w:rsid w:val="00503E39"/>
    <w:rsid w:val="005604DB"/>
    <w:rsid w:val="005971BA"/>
    <w:rsid w:val="005D49A9"/>
    <w:rsid w:val="006018D8"/>
    <w:rsid w:val="00612D89"/>
    <w:rsid w:val="0066132B"/>
    <w:rsid w:val="006A3E50"/>
    <w:rsid w:val="006F41C8"/>
    <w:rsid w:val="00771C13"/>
    <w:rsid w:val="00786515"/>
    <w:rsid w:val="00802B72"/>
    <w:rsid w:val="00820568"/>
    <w:rsid w:val="00840324"/>
    <w:rsid w:val="00875156"/>
    <w:rsid w:val="00881C3E"/>
    <w:rsid w:val="008B4469"/>
    <w:rsid w:val="00933B62"/>
    <w:rsid w:val="009630EC"/>
    <w:rsid w:val="009E793A"/>
    <w:rsid w:val="00A0690D"/>
    <w:rsid w:val="00A14048"/>
    <w:rsid w:val="00A25A24"/>
    <w:rsid w:val="00A3021D"/>
    <w:rsid w:val="00A37962"/>
    <w:rsid w:val="00A77B4E"/>
    <w:rsid w:val="00AA6D50"/>
    <w:rsid w:val="00AB1A2B"/>
    <w:rsid w:val="00AC5AC7"/>
    <w:rsid w:val="00AF2559"/>
    <w:rsid w:val="00B10CE4"/>
    <w:rsid w:val="00B27B33"/>
    <w:rsid w:val="00B33BCB"/>
    <w:rsid w:val="00B34D12"/>
    <w:rsid w:val="00B52757"/>
    <w:rsid w:val="00B627D7"/>
    <w:rsid w:val="00BF1C51"/>
    <w:rsid w:val="00BF4480"/>
    <w:rsid w:val="00C072E4"/>
    <w:rsid w:val="00C111C3"/>
    <w:rsid w:val="00C505D5"/>
    <w:rsid w:val="00C97FE8"/>
    <w:rsid w:val="00CA75C5"/>
    <w:rsid w:val="00CB5B22"/>
    <w:rsid w:val="00CC6F17"/>
    <w:rsid w:val="00CE062B"/>
    <w:rsid w:val="00E44D62"/>
    <w:rsid w:val="00E45C48"/>
    <w:rsid w:val="00EF04A7"/>
    <w:rsid w:val="00EF608E"/>
    <w:rsid w:val="00EF7A60"/>
    <w:rsid w:val="00F14ED1"/>
    <w:rsid w:val="00F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C6F17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111C3"/>
    <w:pPr>
      <w:ind w:left="720"/>
      <w:contextualSpacing/>
    </w:pPr>
  </w:style>
  <w:style w:type="paragraph" w:customStyle="1" w:styleId="Default">
    <w:name w:val="Default"/>
    <w:uiPriority w:val="99"/>
    <w:rsid w:val="00E44D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EF608E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116085"/>
    <w:pPr>
      <w:spacing w:before="40" w:after="40"/>
    </w:pPr>
    <w:rPr>
      <w:sz w:val="20"/>
      <w:szCs w:val="20"/>
    </w:rPr>
  </w:style>
  <w:style w:type="table" w:customStyle="1" w:styleId="1">
    <w:name w:val="Сетка таблицы1"/>
    <w:basedOn w:val="a1"/>
    <w:uiPriority w:val="59"/>
    <w:rsid w:val="00B627D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6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ЩербаковаСА</cp:lastModifiedBy>
  <cp:revision>38</cp:revision>
  <cp:lastPrinted>2017-11-22T11:06:00Z</cp:lastPrinted>
  <dcterms:created xsi:type="dcterms:W3CDTF">2014-10-23T06:24:00Z</dcterms:created>
  <dcterms:modified xsi:type="dcterms:W3CDTF">2017-11-23T11:11:00Z</dcterms:modified>
</cp:coreProperties>
</file>