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69" w:rsidRPr="00370F69" w:rsidRDefault="00F14125" w:rsidP="00370F69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70F69">
        <w:rPr>
          <w:sz w:val="40"/>
          <w:szCs w:val="40"/>
        </w:rPr>
        <w:t xml:space="preserve">                                                    </w:t>
      </w:r>
      <w:r w:rsidR="00370F69" w:rsidRPr="00370F69">
        <w:rPr>
          <w:rFonts w:ascii="Times New Roman" w:hAnsi="Times New Roman" w:cs="Times New Roman"/>
          <w:sz w:val="24"/>
          <w:szCs w:val="24"/>
        </w:rPr>
        <w:t>Приложение № 2 к Приказу</w:t>
      </w:r>
    </w:p>
    <w:p w:rsidR="00370F69" w:rsidRPr="00370F69" w:rsidRDefault="00370F69" w:rsidP="00370F69">
      <w:pPr>
        <w:tabs>
          <w:tab w:val="left" w:pos="8640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МКУ «УО администрации г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анска»</w:t>
      </w:r>
    </w:p>
    <w:p w:rsidR="00370F69" w:rsidRPr="00370F69" w:rsidRDefault="00370F69" w:rsidP="00370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F6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370F6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370F6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370F6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370F6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370F6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    от 29.05.2017 № </w:t>
      </w:r>
      <w:proofErr w:type="spellStart"/>
      <w:r w:rsidRPr="00370F69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370F69">
        <w:rPr>
          <w:rFonts w:ascii="Times New Roman" w:hAnsi="Times New Roman" w:cs="Times New Roman"/>
          <w:sz w:val="24"/>
          <w:szCs w:val="24"/>
        </w:rPr>
        <w:t xml:space="preserve"> 280/1-о</w:t>
      </w:r>
    </w:p>
    <w:p w:rsidR="00370F69" w:rsidRPr="00370F69" w:rsidRDefault="00370F69" w:rsidP="00370F69">
      <w:pPr>
        <w:pStyle w:val="consplusnormal"/>
        <w:spacing w:before="0" w:beforeAutospacing="0" w:after="0" w:afterAutospacing="0"/>
        <w:ind w:left="4536"/>
        <w:jc w:val="right"/>
        <w:rPr>
          <w:rStyle w:val="a3"/>
          <w:b w:val="0"/>
        </w:rPr>
      </w:pPr>
    </w:p>
    <w:p w:rsidR="00370F69" w:rsidRPr="00370F69" w:rsidRDefault="00370F69" w:rsidP="00370F69">
      <w:pPr>
        <w:tabs>
          <w:tab w:val="left" w:pos="86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tabs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69">
        <w:rPr>
          <w:rFonts w:ascii="Times New Roman" w:hAnsi="Times New Roman" w:cs="Times New Roman"/>
          <w:b/>
          <w:sz w:val="24"/>
          <w:szCs w:val="24"/>
        </w:rPr>
        <w:t>РЕГЛАМЕНТ ОРГАНИЗАЦИИ ПИТАНИЯ ДЕТЕЙ, ОБУЧАЮЩИХСЯ В ОБЩЕОБРАЗОВАТЕЛЬНЫХ ОРГАНИЗАЦИЯХ ГОРОДА КАНСКА, БЕЗ ВЗИМАНИЯ ПЛАТЫ</w:t>
      </w:r>
    </w:p>
    <w:p w:rsidR="00370F69" w:rsidRPr="00370F69" w:rsidRDefault="00370F69" w:rsidP="00370F69">
      <w:pPr>
        <w:tabs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69" w:rsidRPr="007973D0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порядок организации питания детей, обучающихся в общеобразовательных  организациях города Канска, без взимания платы (далее – обеспечение питанием детей), в соответствии </w:t>
      </w:r>
      <w:r w:rsidRPr="007973D0">
        <w:rPr>
          <w:rFonts w:ascii="Times New Roman" w:hAnsi="Times New Roman" w:cs="Times New Roman"/>
          <w:sz w:val="24"/>
          <w:szCs w:val="24"/>
          <w:u w:val="single"/>
        </w:rPr>
        <w:t>с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</w:t>
      </w:r>
      <w:proofErr w:type="gramEnd"/>
      <w:r w:rsidRPr="00797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973D0">
        <w:rPr>
          <w:rFonts w:ascii="Times New Roman" w:hAnsi="Times New Roman" w:cs="Times New Roman"/>
          <w:sz w:val="24"/>
          <w:szCs w:val="24"/>
          <w:u w:val="single"/>
        </w:rPr>
        <w:t>взимания платы», Закон</w:t>
      </w:r>
      <w:hyperlink r:id="rId5" w:history="1">
        <w:r w:rsidRPr="007973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ом</w:t>
        </w:r>
      </w:hyperlink>
      <w:r w:rsidRPr="007973D0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Красноярского края от 02.11.2000 № 12-961 «О защите прав ребенка», </w:t>
      </w:r>
      <w:hyperlink r:id="rId6" w:history="1">
        <w:r w:rsidRPr="007973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7973D0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7" w:history="1">
        <w:r w:rsidRPr="007973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пунктами 3</w:t>
        </w:r>
      </w:hyperlink>
      <w:r w:rsidRPr="007973D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8" w:history="1">
        <w:r w:rsidRPr="007973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 статьи 11</w:t>
        </w:r>
      </w:hyperlink>
      <w:r w:rsidRPr="007973D0">
        <w:rPr>
          <w:rFonts w:ascii="Times New Roman" w:hAnsi="Times New Roman" w:cs="Times New Roman"/>
          <w:sz w:val="24"/>
          <w:szCs w:val="24"/>
          <w:u w:val="single"/>
        </w:rPr>
        <w:t xml:space="preserve"> Закона Красноярского края от 02.11.2000 № 12-961 «О защите прав ребенка».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2. Муниципальное казенное учреждение «Управление образования администрации города Канска» (далее – Управление образования) является уполномоченным органом по исполнению государственных полномочий по обеспечению питанием детей, без взимания платы.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3. Обеспечение питанием детей, осуществляется за счет предоставляемых бюджету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. Канска субвенций из краевого бюджета.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Размер суммы, выделяемой для обеспечения питанием детей, из расчета на одного обучающегося, устанавливается законодательством Красноярского края.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4. Распределение бюджетных средств по общеобразовательным организациям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. Канска, имеющим аккредитацию по основным общеобразовательным программам (далее – образовательные организации) осуществляется Управлением образования на основании реестра образовательной организации, в пределах  предоставленной бюджетом г. Канска суммы средств субвенции из краевого бюджета.</w:t>
      </w:r>
    </w:p>
    <w:p w:rsidR="00370F69" w:rsidRPr="00417F7D" w:rsidRDefault="00370F69" w:rsidP="00370F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F7D">
        <w:rPr>
          <w:rFonts w:ascii="Times New Roman" w:hAnsi="Times New Roman" w:cs="Times New Roman"/>
          <w:sz w:val="24"/>
          <w:szCs w:val="24"/>
        </w:rPr>
        <w:t xml:space="preserve">5. Обучающиеся в общеобразовательных  организациях города Канска, обеспечиваются питанием без взимания платы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при наличии заявления родителей (законных представителей).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Обеспечение питанием без взимания платы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осуществляется на основании протокола комиссии по делам несовершеннолетних и защите их прав г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анска (далее – Комиссия) об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отнесении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несовершеннолетних и их родителей (законных представителей) к семьям, находящихся в социально опасном положении, на период их учета Комиссией.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 xml:space="preserve">При исчислении среднедушевого дохода </w:t>
      </w:r>
      <w:proofErr w:type="gramStart"/>
      <w:r w:rsidRPr="00417F7D">
        <w:rPr>
          <w:rFonts w:ascii="Times New Roman" w:hAnsi="Times New Roman" w:cs="Times New Roman"/>
          <w:sz w:val="24"/>
          <w:szCs w:val="24"/>
          <w:u w:val="single"/>
        </w:rPr>
        <w:t>семьи</w:t>
      </w:r>
      <w:proofErr w:type="gramEnd"/>
      <w:r w:rsidRPr="00417F7D">
        <w:rPr>
          <w:rFonts w:ascii="Times New Roman" w:hAnsi="Times New Roman" w:cs="Times New Roman"/>
          <w:sz w:val="24"/>
          <w:szCs w:val="24"/>
          <w:u w:val="single"/>
        </w:rPr>
        <w:t xml:space="preserve"> в составе семьи обучающегося учитываются его родители (усыновители), несовершеннолетние братья, сестры независимо от места их проживания (пребывания) и сам обучающийся</w:t>
      </w:r>
      <w:r w:rsidRPr="00370F69">
        <w:rPr>
          <w:rFonts w:ascii="Times New Roman" w:hAnsi="Times New Roman" w:cs="Times New Roman"/>
          <w:sz w:val="24"/>
          <w:szCs w:val="24"/>
        </w:rPr>
        <w:t>.</w:t>
      </w:r>
    </w:p>
    <w:p w:rsidR="00370F69" w:rsidRPr="00417F7D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>В состав семьи обучающегося, учитываемый при исчислении величины среднедушевого дохода семьи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, не включаются: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дети, достигшие совершеннолетия;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дети, в отношении которых родители лишены родительских прав;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дети, находящиеся на полном государственном обеспечении;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>родитель, не состоящий в браке со вторым родителем обучающегося, не проживающий в семье обучающегося и предоставляющий алименты на несовершеннолетних детей второго родителя обучающегося.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 xml:space="preserve">Право на обеспечение питанием без взимания платы имеют категории обучающихся указанных в подпунктах 7.1, 7.2, 7.3 настоящего Регламента. 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7.1. Обеспечиваются горячим завтраком без взимания платы следующие категории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: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обучающиеся из семей со среднедушевым доходом ниже величины прожиточного минимума, установленной для города Канска на душу населения;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обучающиеся из многодетных семей со среднедушевым доходом семьи, не превышающим 1,25 величины прожиточного минимума, установленной для города Канска на душу населения;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для города Канска на душу населения;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 xml:space="preserve">Для целей настоящего пункта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</w:t>
      </w:r>
      <w:r w:rsidRPr="00370F69">
        <w:rPr>
          <w:rFonts w:ascii="Times New Roman" w:hAnsi="Times New Roman" w:cs="Times New Roman"/>
          <w:sz w:val="24"/>
          <w:szCs w:val="24"/>
        </w:rPr>
        <w:lastRenderedPageBreak/>
        <w:t>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proofErr w:type="gramEnd"/>
    </w:p>
    <w:p w:rsidR="00370F69" w:rsidRPr="00370F69" w:rsidRDefault="00370F69" w:rsidP="00370F6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7.2. Обеспечиваются горячим обедом без взимания платы следующие категории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, подвозимых к образовательным организациям школьными автобусами: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обучающиеся из семей со среднедушевым доходом ниже величины прожиточного минимума, установленной для города Канска на душу населения;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обучающиеся из многодетных семей со среднедушевым доходом семьи, не превышающим 1,25 величины прожиточного минимума, установленной для города Канска на душу населения;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установленной для города Канска на душу населения;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370F69" w:rsidRPr="00417F7D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7.3.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 xml:space="preserve">Обеспечиваются горячим завтраком и горячим обедом без взимания </w:t>
      </w:r>
      <w:proofErr w:type="gramStart"/>
      <w:r w:rsidRPr="00417F7D">
        <w:rPr>
          <w:rFonts w:ascii="Times New Roman" w:hAnsi="Times New Roman" w:cs="Times New Roman"/>
          <w:sz w:val="24"/>
          <w:szCs w:val="24"/>
          <w:u w:val="single"/>
        </w:rPr>
        <w:t>платы</w:t>
      </w:r>
      <w:proofErr w:type="gramEnd"/>
      <w:r w:rsidRPr="00417F7D">
        <w:rPr>
          <w:rFonts w:ascii="Times New Roman" w:hAnsi="Times New Roman" w:cs="Times New Roman"/>
          <w:sz w:val="24"/>
          <w:szCs w:val="24"/>
          <w:u w:val="single"/>
        </w:rPr>
        <w:t xml:space="preserve"> обучающиеся с ограниченными возможностями здоровья, не проживающие в интернатах общеобразовательных организаций города Канска.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Обучающимся с ограниченными возможностями здоровья в образовательных организациях, осваивающим основные общеобразовательные программы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на дому</w:t>
      </w:r>
      <w:r w:rsidRPr="00370F69">
        <w:rPr>
          <w:rFonts w:ascii="Times New Roman" w:hAnsi="Times New Roman" w:cs="Times New Roman"/>
          <w:sz w:val="24"/>
          <w:szCs w:val="24"/>
        </w:rPr>
        <w:t xml:space="preserve"> ежемесячно в течение учебного года предоставляется денежная компенсация взамен бесплатного горячего завтрака и горячего обеда, в соответствии с порядком, установленным Правительством Красноярского края. </w:t>
      </w:r>
    </w:p>
    <w:p w:rsidR="00370F69" w:rsidRPr="00417F7D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7"/>
      <w:bookmarkEnd w:id="0"/>
      <w:r w:rsidRPr="00370F6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17F7D">
        <w:rPr>
          <w:rFonts w:ascii="Times New Roman" w:hAnsi="Times New Roman" w:cs="Times New Roman"/>
          <w:sz w:val="24"/>
          <w:szCs w:val="24"/>
          <w:u w:val="single"/>
        </w:rPr>
        <w:t>В доход семьи</w:t>
      </w:r>
      <w:r w:rsidRPr="00370F69">
        <w:rPr>
          <w:rFonts w:ascii="Times New Roman" w:hAnsi="Times New Roman" w:cs="Times New Roman"/>
          <w:sz w:val="24"/>
          <w:szCs w:val="24"/>
        </w:rPr>
        <w:t xml:space="preserve"> обучающегося, учитываемый при исчислении величины среднедушевого дохода семьи,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включаются: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8.1.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Все виды заработной платы</w:t>
      </w:r>
      <w:r w:rsidRPr="00370F69">
        <w:rPr>
          <w:rFonts w:ascii="Times New Roman" w:hAnsi="Times New Roman" w:cs="Times New Roman"/>
          <w:sz w:val="24"/>
          <w:szCs w:val="24"/>
        </w:rPr>
        <w:t xml:space="preserve"> (денежного вознаграждения, содержания) и дополнительного вознаграждения по всем местам работы, в которые включаются: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9" w:history="1">
        <w:r w:rsidRPr="00370F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70F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средний заработок, сохраняемый в случаях, предусмотренных трудовым законодательством;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денежная компенсация за неиспользованный отпуск;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8.2.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Социальные выплаты</w:t>
      </w:r>
      <w:r w:rsidRPr="00370F69">
        <w:rPr>
          <w:rFonts w:ascii="Times New Roman" w:hAnsi="Times New Roman" w:cs="Times New Roman"/>
          <w:sz w:val="24"/>
          <w:szCs w:val="24"/>
        </w:rPr>
        <w:t xml:space="preserve"> из бюджетов всех уровней, государственных внебюджетных фондов и других источников, к которым относятся: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lastRenderedPageBreak/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Красноярского края;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компенсация при уходе или удалении в отставку;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ежемесячное пожизненное содержание судей, вышедших в отставку;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ежемесячное пособие на ребенка;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денежные средства на содержание детей, находящихся под опекой (попечительством), приемных детей;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месту военной службы супруга, </w:t>
      </w:r>
      <w:r w:rsidRPr="00370F69">
        <w:rPr>
          <w:rFonts w:ascii="Times New Roman" w:hAnsi="Times New Roman" w:cs="Times New Roman"/>
          <w:sz w:val="24"/>
          <w:szCs w:val="24"/>
        </w:rPr>
        <w:lastRenderedPageBreak/>
        <w:t>если по заключению медицинской организации их дети до достижения возраста 18 лет нуждаются в постороннем уходе;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ежемесячное пособие на ребенка военнослужащего, проходящего военную службу по призыву;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8.3.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Доходы от имущества</w:t>
      </w:r>
      <w:r w:rsidRPr="00370F69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8.4.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Другие доходы</w:t>
      </w:r>
      <w:r w:rsidRPr="00370F69">
        <w:rPr>
          <w:rFonts w:ascii="Times New Roman" w:hAnsi="Times New Roman" w:cs="Times New Roman"/>
          <w:sz w:val="24"/>
          <w:szCs w:val="24"/>
        </w:rPr>
        <w:t>, в которые включаются: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комиссионное вознаграждение штатным страховым агентам и штатным брокерам;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lastRenderedPageBreak/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доходы физических лиц, осуществляющих старательскую деятельность;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наследуемые и подаренные денежные средства;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проценты по вкладам.</w:t>
      </w:r>
    </w:p>
    <w:p w:rsidR="00370F69" w:rsidRPr="00417F7D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9.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Для предоставления питания без взимания платы родители (законные представители) представляют в образовательную организацию, в которой обучается ребенок, заявление о предоставлении горячего питания без взимания платы на имя начальника Управления образования по форме согласно приложению № 1 к настоящему Положению.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Одновременно с заявлением родители (законные представители)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: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</w:t>
      </w:r>
      <w:r w:rsidRPr="00417F7D">
        <w:rPr>
          <w:rFonts w:ascii="Times New Roman" w:hAnsi="Times New Roman" w:cs="Times New Roman"/>
          <w:sz w:val="24"/>
          <w:szCs w:val="24"/>
          <w:u w:val="single"/>
        </w:rPr>
        <w:t>с ограниченными возможностями здоровья</w:t>
      </w:r>
      <w:r w:rsidRPr="00370F69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370F6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70F69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70F69" w:rsidRPr="00370F69" w:rsidRDefault="00370F69" w:rsidP="0041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F7D">
        <w:rPr>
          <w:rFonts w:ascii="Times New Roman" w:hAnsi="Times New Roman" w:cs="Times New Roman"/>
          <w:sz w:val="24"/>
          <w:szCs w:val="24"/>
          <w:u w:val="single"/>
        </w:rPr>
        <w:t>для обучающихся неработающих родителей</w:t>
      </w:r>
      <w:r w:rsidRPr="00370F69">
        <w:rPr>
          <w:rFonts w:ascii="Times New Roman" w:hAnsi="Times New Roman" w:cs="Times New Roman"/>
          <w:sz w:val="24"/>
          <w:szCs w:val="24"/>
        </w:rPr>
        <w:t>:</w:t>
      </w:r>
    </w:p>
    <w:p w:rsidR="00370F69" w:rsidRPr="00370F69" w:rsidRDefault="00417F7D" w:rsidP="0041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0F69" w:rsidRPr="00370F69">
        <w:rPr>
          <w:rFonts w:ascii="Times New Roman" w:hAnsi="Times New Roman" w:cs="Times New Roman"/>
          <w:sz w:val="24"/>
          <w:szCs w:val="24"/>
        </w:rPr>
        <w:t>документ о составе семьи;</w:t>
      </w:r>
    </w:p>
    <w:p w:rsidR="00370F69" w:rsidRPr="00370F69" w:rsidRDefault="00417F7D" w:rsidP="0041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0F69" w:rsidRPr="00370F69">
        <w:rPr>
          <w:rFonts w:ascii="Times New Roman" w:hAnsi="Times New Roman" w:cs="Times New Roman"/>
          <w:sz w:val="24"/>
          <w:szCs w:val="24"/>
        </w:rPr>
        <w:t>трудовую книжку;</w:t>
      </w:r>
    </w:p>
    <w:p w:rsidR="00370F69" w:rsidRPr="00370F69" w:rsidRDefault="00417F7D" w:rsidP="0041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0F69" w:rsidRPr="00370F69">
        <w:rPr>
          <w:rFonts w:ascii="Times New Roman" w:hAnsi="Times New Roman" w:cs="Times New Roman"/>
          <w:sz w:val="24"/>
          <w:szCs w:val="24"/>
        </w:rPr>
        <w:t>справку (выписку) о том, что физическое лицо не является индивидуальным предпринимателем;</w:t>
      </w:r>
    </w:p>
    <w:p w:rsidR="00370F69" w:rsidRPr="00370F69" w:rsidRDefault="00417F7D" w:rsidP="0041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0F69" w:rsidRPr="00370F69">
        <w:rPr>
          <w:rFonts w:ascii="Times New Roman" w:hAnsi="Times New Roman" w:cs="Times New Roman"/>
          <w:sz w:val="24"/>
          <w:szCs w:val="24"/>
        </w:rPr>
        <w:t xml:space="preserve">справку Центра занятости населения </w:t>
      </w:r>
      <w:proofErr w:type="gramStart"/>
      <w:r w:rsidR="00370F69" w:rsidRPr="00370F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0F69" w:rsidRPr="00370F69">
        <w:rPr>
          <w:rFonts w:ascii="Times New Roman" w:hAnsi="Times New Roman" w:cs="Times New Roman"/>
          <w:sz w:val="24"/>
          <w:szCs w:val="24"/>
        </w:rPr>
        <w:t>. Канска о том, что гражданин не стоит на учете, не получает пособие по безработице;</w:t>
      </w:r>
    </w:p>
    <w:p w:rsidR="00370F69" w:rsidRPr="00370F69" w:rsidRDefault="00417F7D" w:rsidP="0041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0F69" w:rsidRPr="00370F69">
        <w:rPr>
          <w:rFonts w:ascii="Times New Roman" w:hAnsi="Times New Roman" w:cs="Times New Roman"/>
          <w:sz w:val="24"/>
          <w:szCs w:val="24"/>
        </w:rPr>
        <w:t>документы, подтверждающие доходы, указанные в пункте 8 настоящего Положения;</w:t>
      </w:r>
    </w:p>
    <w:p w:rsidR="00417F7D" w:rsidRDefault="00417F7D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F7D">
        <w:rPr>
          <w:rFonts w:ascii="Times New Roman" w:hAnsi="Times New Roman" w:cs="Times New Roman"/>
          <w:sz w:val="24"/>
          <w:szCs w:val="24"/>
          <w:u w:val="single"/>
        </w:rPr>
        <w:t>для остальных категорий граждан</w:t>
      </w:r>
      <w:r w:rsidRPr="00370F69">
        <w:rPr>
          <w:rFonts w:ascii="Times New Roman" w:hAnsi="Times New Roman" w:cs="Times New Roman"/>
          <w:sz w:val="24"/>
          <w:szCs w:val="24"/>
        </w:rPr>
        <w:t xml:space="preserve"> документ о составе семьи и документ о размере заработной платы (доходов) для исчисления среднедушевого дохода каждого члена семьи за последние 3 календарных месяца, предшествующих месяцу подачи заявления, а также документы подтверждающие доходы, указанные в пункте 8 настоящего Положения. 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F7D">
        <w:rPr>
          <w:rFonts w:ascii="Times New Roman" w:hAnsi="Times New Roman" w:cs="Times New Roman"/>
          <w:sz w:val="24"/>
          <w:szCs w:val="24"/>
          <w:u w:val="single"/>
        </w:rPr>
        <w:t>Фактический прием заявлений и документов осуществляет образовательная организация, в которой обучается ребенок</w:t>
      </w:r>
      <w:r w:rsidRPr="00370F69">
        <w:rPr>
          <w:rFonts w:ascii="Times New Roman" w:hAnsi="Times New Roman" w:cs="Times New Roman"/>
          <w:sz w:val="24"/>
          <w:szCs w:val="24"/>
        </w:rPr>
        <w:t>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В случае если документы не были представлены заявителем, обратившимся за предоставлением питания без взимания платы, они запрашиваются Управлением образования посредством межведомственного информационного взаимодействия, в соответствии с Федеральным </w:t>
      </w:r>
      <w:hyperlink r:id="rId10" w:history="1">
        <w:r w:rsidRPr="00370F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70F69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bookmarkStart w:id="1" w:name="Par23"/>
      <w:bookmarkEnd w:id="1"/>
      <w:r w:rsidRPr="00370F69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9 настоящего Положения, родители (законные представители) предоставляют руководителю образовательной организации, в которой обучается ребенок.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горячего питания без взимания платы и приложенные к нему документы регистрируются образовательной организацией.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11. При изменении доходов и (или) состава семьи родители (законные представители) не позднее чем в трехмесячный срок обязаны сообщить об этом в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12. В течение 2 рабочих дней с момента поступления документов в образовательную организацию руководители образовательных организаций формируют реестр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детей, имеющих право на обеспечение питанием без взимания платы по форме согласно приложению № 2 к настоящему Положению и направляют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его в Управление образования для распределения бюджетных средств.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 xml:space="preserve">Управление образования на основании реестра документов (сведений) о составе семьи и размере доходов каждого члена семьи, представленных родителями (законными представителями)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</w:t>
      </w:r>
      <w:hyperlink r:id="rId11" w:history="1">
        <w:r w:rsidRPr="00370F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70F69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в течение 5 рабочих дней с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момента поступления документов принимает решение о предоставлении или об отказе в предоставлении питания без взимания платы, готовит проект приказа об утверждении списка детей, имеющих право на обеспечение питанием без взимания платы, обучающихся в образовательных  организациях города Канска (далее – приказ).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Приказ подписывается начальником Управления образования и доводится до сведения руководителей образовательных организаций в течение рабочего дня, следующего за принятием решения.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69">
        <w:rPr>
          <w:rFonts w:ascii="Times New Roman" w:hAnsi="Times New Roman" w:cs="Times New Roman"/>
          <w:sz w:val="24"/>
          <w:szCs w:val="24"/>
        </w:rPr>
        <w:t>После принятия приказа руководители образовательных организаций готовят проект уведомления родителей (законных представителей) о предоставлении (об отказе в предоставлении) питания детей без взимания платы по форме согласно приложению № 3 к настоящему Положению и в течение 5 рабочих дней с момента получения приказа направляют проект уведомление в Управление образования  для подписания  начальником Управления образования.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в которой обучается ребенок, вручает подписанное уведомление родителям (законным представителям) о предоставлении (об отказе в предоставлении) питания детей без взимания платы в течение 7 рабочих дней с момента его подписания.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Обеспечение питанием детей осуществляется с месяца, следующего за тем, в котором предоставлены документы.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14. Списки являются основанием для расчета объема средств, необходимого на обеспечение питанием установленных категорий детей, без взимания платы.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15. Списки детей формируются образовательной организацией 2 раза в учебном году по состоянию на 1 сентября текущего года и на 1 января года следующего за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, на основании документов указанных в пункте 9 настоящего Положения.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lastRenderedPageBreak/>
        <w:t>Указанные списки подлежат ежемесячному уточнению образовательной организацией в случаях возникновения либо утраты права на получение меры социальной поддержки в виде обеспечения питанием детей без взимания платы.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16. Управление образования предоставляет в Муниципальное казенное учреждение «Финансовое управление администрации города Канска» (далее – Финансовое управление) заявку о потребности в финансировании на обеспечение питанием детей, обучающихся в образовательных организациях, без взимания платы, не позднее 20 числа текущего месяца, в котором производится обеспечение питанием установленных  категорий детей.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17. Финансовое управление производит финансирование Управления образования на обеспечение питанием детей, обучающихся в образовательных организациях, без взимания платы в соответствии с поданной заявкой в течение трех рабочих дней с момента поступления субвенции из сре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18. Управление образования распределяет и перечисляет субвенции, полученные на обеспечение питанием детей, обучающихся в образовательных организациях, без взимания платы на лицевые счета образовательных организаций, на основании поданных списков.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19. Документы, подтверждающие основания для обеспечения питанием детей, без взимания платы обучающихся хранятся 5 лет в образовательных организациях. 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 xml:space="preserve"> организацией питания установленных категорий детей возлагается на руководителей образовательных организаций.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370F69" w:rsidRPr="00370F69" w:rsidRDefault="00370F69" w:rsidP="00370F69">
      <w:pPr>
        <w:tabs>
          <w:tab w:val="left" w:pos="7770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0F69">
        <w:rPr>
          <w:rFonts w:ascii="Times New Roman" w:hAnsi="Times New Roman" w:cs="Times New Roman"/>
          <w:sz w:val="24"/>
          <w:szCs w:val="24"/>
        </w:rPr>
        <w:t>МКУ «УО администрации г</w:t>
      </w:r>
      <w:proofErr w:type="gramStart"/>
      <w:r w:rsidRPr="00370F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0F69">
        <w:rPr>
          <w:rFonts w:ascii="Times New Roman" w:hAnsi="Times New Roman" w:cs="Times New Roman"/>
          <w:sz w:val="24"/>
          <w:szCs w:val="24"/>
        </w:rPr>
        <w:t>анска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А.П.</w:t>
      </w:r>
      <w:r w:rsidRPr="00370F69">
        <w:rPr>
          <w:rFonts w:ascii="Times New Roman" w:hAnsi="Times New Roman" w:cs="Times New Roman"/>
          <w:sz w:val="24"/>
          <w:szCs w:val="24"/>
        </w:rPr>
        <w:t>Панов</w:t>
      </w: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18"/>
        </w:rPr>
      </w:pPr>
      <w:r w:rsidRPr="00370F69">
        <w:rPr>
          <w:rFonts w:ascii="Times New Roman" w:hAnsi="Times New Roman" w:cs="Times New Roman"/>
          <w:sz w:val="18"/>
          <w:szCs w:val="18"/>
        </w:rPr>
        <w:lastRenderedPageBreak/>
        <w:t>Приложение № 1 к Положению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370F69">
        <w:rPr>
          <w:rFonts w:ascii="Times New Roman" w:hAnsi="Times New Roman" w:cs="Times New Roman"/>
          <w:sz w:val="18"/>
          <w:szCs w:val="18"/>
        </w:rPr>
        <w:t>об организации питания детей,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370F69">
        <w:rPr>
          <w:rFonts w:ascii="Times New Roman" w:hAnsi="Times New Roman" w:cs="Times New Roman"/>
          <w:sz w:val="18"/>
          <w:szCs w:val="18"/>
        </w:rPr>
        <w:t>обучающихся в общеобразовательных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proofErr w:type="gramStart"/>
      <w:r w:rsidRPr="00370F69"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 w:rsidRPr="00370F69">
        <w:rPr>
          <w:rFonts w:ascii="Times New Roman" w:hAnsi="Times New Roman" w:cs="Times New Roman"/>
          <w:sz w:val="18"/>
          <w:szCs w:val="18"/>
        </w:rPr>
        <w:t xml:space="preserve"> города Канска,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370F69">
        <w:rPr>
          <w:rFonts w:ascii="Times New Roman" w:hAnsi="Times New Roman" w:cs="Times New Roman"/>
          <w:sz w:val="18"/>
          <w:szCs w:val="18"/>
        </w:rPr>
        <w:t>без взимания платы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Начальнику МКУ «УО администрации г</w:t>
      </w:r>
      <w:proofErr w:type="gramStart"/>
      <w:r w:rsidRPr="00370F69">
        <w:rPr>
          <w:rFonts w:ascii="Times New Roman" w:hAnsi="Times New Roman" w:cs="Times New Roman"/>
        </w:rPr>
        <w:t>.К</w:t>
      </w:r>
      <w:proofErr w:type="gramEnd"/>
      <w:r w:rsidRPr="00370F69">
        <w:rPr>
          <w:rFonts w:ascii="Times New Roman" w:hAnsi="Times New Roman" w:cs="Times New Roman"/>
        </w:rPr>
        <w:t>анска»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______________________________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  <w:vertAlign w:val="superscript"/>
        </w:rPr>
        <w:t xml:space="preserve">                                      (Ф.И.О.)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от ___________________________,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70F69">
        <w:rPr>
          <w:rFonts w:ascii="Times New Roman" w:hAnsi="Times New Roman" w:cs="Times New Roman"/>
          <w:vertAlign w:val="superscript"/>
        </w:rPr>
        <w:t>(Ф.И.О.)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</w:t>
      </w:r>
      <w:r w:rsidRPr="00370F69">
        <w:rPr>
          <w:rFonts w:ascii="Times New Roman" w:hAnsi="Times New Roman" w:cs="Times New Roman"/>
        </w:rPr>
        <w:t>______________________________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proofErr w:type="gramStart"/>
      <w:r w:rsidRPr="00370F69">
        <w:rPr>
          <w:rFonts w:ascii="Times New Roman" w:hAnsi="Times New Roman" w:cs="Times New Roman"/>
          <w:vertAlign w:val="superscript"/>
        </w:rPr>
        <w:t>(проживающего</w:t>
      </w:r>
      <w:proofErr w:type="gramEnd"/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Pr="00370F69">
        <w:rPr>
          <w:rFonts w:ascii="Times New Roman" w:hAnsi="Times New Roman" w:cs="Times New Roman"/>
        </w:rPr>
        <w:t>_____________________________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70F69">
        <w:rPr>
          <w:rFonts w:ascii="Times New Roman" w:hAnsi="Times New Roman" w:cs="Times New Roman"/>
          <w:vertAlign w:val="superscript"/>
        </w:rPr>
        <w:t>по адресу)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Заявление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о предоставлении горячего питания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без взимания платы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Прошу предоставить моему сыну (дочери) _____________________________________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  <w:vertAlign w:val="superscript"/>
        </w:rPr>
        <w:t>(Ф.И.О.)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</w:rPr>
        <w:t>учащемуся   (</w:t>
      </w:r>
      <w:proofErr w:type="spellStart"/>
      <w:r w:rsidRPr="00370F69">
        <w:rPr>
          <w:rFonts w:ascii="Times New Roman" w:hAnsi="Times New Roman" w:cs="Times New Roman"/>
        </w:rPr>
        <w:t>йся</w:t>
      </w:r>
      <w:proofErr w:type="spellEnd"/>
      <w:r w:rsidRPr="00370F69">
        <w:rPr>
          <w:rFonts w:ascii="Times New Roman" w:hAnsi="Times New Roman" w:cs="Times New Roman"/>
        </w:rPr>
        <w:t xml:space="preserve">)  ____  класса  на  период  посещения  образовательной организации  горячее  питание  без взимания платы в течение  учебного года в связи  </w:t>
      </w:r>
      <w:proofErr w:type="gramStart"/>
      <w:r w:rsidRPr="00370F69">
        <w:rPr>
          <w:rFonts w:ascii="Times New Roman" w:hAnsi="Times New Roman" w:cs="Times New Roman"/>
        </w:rPr>
        <w:t>с</w:t>
      </w:r>
      <w:proofErr w:type="gramEnd"/>
      <w:r w:rsidRPr="00370F69">
        <w:rPr>
          <w:rFonts w:ascii="Times New Roman" w:hAnsi="Times New Roman" w:cs="Times New Roman"/>
        </w:rPr>
        <w:t xml:space="preserve">  ________________ ________________________________________________________________________________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  <w:vertAlign w:val="superscript"/>
        </w:rPr>
        <w:t>(указать основания о предоставлении горячего питания без взимания платы)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370F69">
        <w:rPr>
          <w:rFonts w:ascii="Times New Roman" w:hAnsi="Times New Roman" w:cs="Times New Roman"/>
        </w:rPr>
        <w:t>Согласен</w:t>
      </w:r>
      <w:proofErr w:type="gramEnd"/>
      <w:r w:rsidRPr="00370F69">
        <w:rPr>
          <w:rFonts w:ascii="Times New Roman" w:hAnsi="Times New Roman" w:cs="Times New Roman"/>
        </w:rPr>
        <w:t xml:space="preserve">   (на)   на   рассмотрение   заявления   на   заседании  органа самоуправления образовательной организации в мое отсутствие.</w:t>
      </w:r>
    </w:p>
    <w:p w:rsidR="00370F69" w:rsidRPr="00370F69" w:rsidRDefault="00370F69" w:rsidP="00370F6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0F69">
        <w:rPr>
          <w:rFonts w:ascii="Times New Roman" w:hAnsi="Times New Roman" w:cs="Times New Roman"/>
          <w:sz w:val="22"/>
          <w:szCs w:val="22"/>
        </w:rPr>
        <w:t>Обязуюсь сообщать об обстоятельствах, влекущих утрату права на меру социальной поддержки в виде обеспечения питанием детей, обучающихся в образовательных организациях, без взимания платы в трехмесячный срок с момента наступления указанных обстоятельств.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ab/>
        <w:t>Свое семейное материальное положение подтверждаю следующими документами:</w:t>
      </w:r>
    </w:p>
    <w:p w:rsidR="00370F69" w:rsidRPr="00370F69" w:rsidRDefault="00370F69" w:rsidP="00370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__________________________________________________________________________</w:t>
      </w:r>
    </w:p>
    <w:p w:rsidR="00370F69" w:rsidRPr="00370F69" w:rsidRDefault="00370F69" w:rsidP="00370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__________________________________________________________________________</w:t>
      </w:r>
    </w:p>
    <w:p w:rsidR="00370F69" w:rsidRPr="00370F69" w:rsidRDefault="00370F69" w:rsidP="00370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__________________________________________________________________________</w:t>
      </w:r>
    </w:p>
    <w:p w:rsidR="00370F69" w:rsidRPr="00370F69" w:rsidRDefault="00370F69" w:rsidP="00370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__________________________________________________________________________</w:t>
      </w:r>
    </w:p>
    <w:p w:rsidR="00370F69" w:rsidRPr="00370F69" w:rsidRDefault="00370F69" w:rsidP="00370F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__________________________________________________________________________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 xml:space="preserve">Иных доходов семья не имеет. 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>Несу  полную  ответственность  за подлинность и достоверность сведений, изложенных в настоящем заявлении.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 xml:space="preserve">   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0F69">
        <w:rPr>
          <w:rFonts w:ascii="Times New Roman" w:hAnsi="Times New Roman" w:cs="Times New Roman"/>
        </w:rPr>
        <w:t xml:space="preserve"> ____________                     ____________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370F69">
        <w:rPr>
          <w:rFonts w:ascii="Times New Roman" w:hAnsi="Times New Roman" w:cs="Times New Roman"/>
          <w:vertAlign w:val="superscript"/>
        </w:rPr>
        <w:t xml:space="preserve">           (подпись)                                                     (дата)</w:t>
      </w:r>
    </w:p>
    <w:p w:rsidR="00370F69" w:rsidRPr="00370F69" w:rsidRDefault="00370F69" w:rsidP="0037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022E" w:rsidRPr="00370F69" w:rsidRDefault="0048022E" w:rsidP="00370F69">
      <w:pPr>
        <w:spacing w:after="0" w:line="240" w:lineRule="auto"/>
        <w:rPr>
          <w:rFonts w:ascii="Times New Roman" w:hAnsi="Times New Roman" w:cs="Times New Roman"/>
        </w:rPr>
      </w:pPr>
    </w:p>
    <w:sectPr w:rsidR="0048022E" w:rsidRPr="00370F69" w:rsidSect="00CF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188"/>
    <w:multiLevelType w:val="hybridMultilevel"/>
    <w:tmpl w:val="1B16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22E"/>
    <w:rsid w:val="000C0A20"/>
    <w:rsid w:val="001109BD"/>
    <w:rsid w:val="00370F69"/>
    <w:rsid w:val="00417F7D"/>
    <w:rsid w:val="0048022E"/>
    <w:rsid w:val="007973D0"/>
    <w:rsid w:val="008E5A0F"/>
    <w:rsid w:val="00CF378E"/>
    <w:rsid w:val="00F1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7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70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rsid w:val="0037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370F69"/>
    <w:rPr>
      <w:b/>
      <w:bCs/>
    </w:rPr>
  </w:style>
  <w:style w:type="character" w:styleId="a4">
    <w:name w:val="Hyperlink"/>
    <w:basedOn w:val="a0"/>
    <w:uiPriority w:val="99"/>
    <w:semiHidden/>
    <w:unhideWhenUsed/>
    <w:rsid w:val="00370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5D339DBA4BD3170765EB9466CB4D72E25AB498D19165637B8F1F3746B3128EE06479B73508032717E12EAV9R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5D339DBA4BD3170765EB9466CB4D72E25AB498D19165637B8F1F3746B3128EE06479B73508032717E1DE6V9R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45D339DBA4BD3170765EB9466CB4D72E25AB498D1C1D563CB9F1F3746B3128EEV0R6I" TargetMode="External"/><Relationship Id="rId11" Type="http://schemas.openxmlformats.org/officeDocument/2006/relationships/hyperlink" Target="consultantplus://offline/ref=BF860290F095A06202B3D48D4C578BDF2BB0EF42419DCDAF0C1512B4DFP4GFB" TargetMode="External"/><Relationship Id="rId5" Type="http://schemas.openxmlformats.org/officeDocument/2006/relationships/hyperlink" Target="consultantplus://offline/ref=84B52D3586493A81797D2037B476A0CA1FEBE92CBF26916FAC10FDA52F125F2586q3g8L" TargetMode="External"/><Relationship Id="rId10" Type="http://schemas.openxmlformats.org/officeDocument/2006/relationships/hyperlink" Target="consultantplus://offline/ref=C6CAB04BDA7F2264E84E914972E9C45F4714BE4CBDAE1ABE1D6FAD8B6ABFe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793D2F5D8B79AB130363995002C8763F2700E4283B8B93A8AC48550A5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3644</Words>
  <Characters>20775</Characters>
  <Application>Microsoft Office Word</Application>
  <DocSecurity>0</DocSecurity>
  <Lines>173</Lines>
  <Paragraphs>48</Paragraphs>
  <ScaleCrop>false</ScaleCrop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2017-09-01T05:28:00Z</dcterms:created>
  <dcterms:modified xsi:type="dcterms:W3CDTF">2017-09-04T11:59:00Z</dcterms:modified>
</cp:coreProperties>
</file>