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0B" w:rsidRPr="00AA7012" w:rsidRDefault="008A080B" w:rsidP="00AA7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012">
        <w:rPr>
          <w:rFonts w:ascii="Times New Roman" w:hAnsi="Times New Roman" w:cs="Times New Roman"/>
          <w:b/>
          <w:sz w:val="26"/>
          <w:szCs w:val="26"/>
        </w:rPr>
        <w:t xml:space="preserve">Технологическая карта урока 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64E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 xml:space="preserve">ФИО учителя     </w:t>
      </w:r>
      <w:proofErr w:type="spellStart"/>
      <w:r w:rsidR="0084264E" w:rsidRPr="00AA7012">
        <w:rPr>
          <w:rFonts w:ascii="Times New Roman" w:hAnsi="Times New Roman" w:cs="Times New Roman"/>
          <w:sz w:val="26"/>
          <w:szCs w:val="26"/>
        </w:rPr>
        <w:t>Пивцайкина</w:t>
      </w:r>
      <w:proofErr w:type="spellEnd"/>
      <w:r w:rsidR="0084264E" w:rsidRPr="00AA7012">
        <w:rPr>
          <w:rFonts w:ascii="Times New Roman" w:hAnsi="Times New Roman" w:cs="Times New Roman"/>
          <w:sz w:val="26"/>
          <w:szCs w:val="26"/>
        </w:rPr>
        <w:t xml:space="preserve"> Марина Васильевна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Класс:</w:t>
      </w:r>
      <w:r w:rsidR="0084264E" w:rsidRPr="00AA7012">
        <w:rPr>
          <w:rFonts w:ascii="Times New Roman" w:hAnsi="Times New Roman" w:cs="Times New Roman"/>
          <w:sz w:val="26"/>
          <w:szCs w:val="26"/>
        </w:rPr>
        <w:t xml:space="preserve">                   1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УМК:               «Перспективная начальная школа»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Предмет:            Окружающий мир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 xml:space="preserve">Тема:                  </w:t>
      </w:r>
      <w:r w:rsidR="0084264E" w:rsidRPr="00AA7012">
        <w:rPr>
          <w:rFonts w:ascii="Times New Roman" w:hAnsi="Times New Roman" w:cs="Times New Roman"/>
          <w:sz w:val="26"/>
          <w:szCs w:val="26"/>
        </w:rPr>
        <w:t>Снежные загадки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Тип</w:t>
      </w:r>
      <w:r w:rsidR="0084264E" w:rsidRPr="00AA7012">
        <w:rPr>
          <w:rFonts w:ascii="Times New Roman" w:hAnsi="Times New Roman" w:cs="Times New Roman"/>
          <w:sz w:val="26"/>
          <w:szCs w:val="26"/>
        </w:rPr>
        <w:t xml:space="preserve"> </w:t>
      </w:r>
      <w:r w:rsidRPr="00AA7012">
        <w:rPr>
          <w:rFonts w:ascii="Times New Roman" w:hAnsi="Times New Roman" w:cs="Times New Roman"/>
          <w:sz w:val="26"/>
          <w:szCs w:val="26"/>
        </w:rPr>
        <w:t>урока:       Открытия новых знаний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Место и роль урока в изучаемой теме:</w:t>
      </w:r>
      <w:r w:rsidR="0084264E" w:rsidRPr="00AA7012">
        <w:rPr>
          <w:rFonts w:ascii="Times New Roman" w:hAnsi="Times New Roman" w:cs="Times New Roman"/>
          <w:sz w:val="26"/>
          <w:szCs w:val="26"/>
        </w:rPr>
        <w:t xml:space="preserve">    3</w:t>
      </w:r>
      <w:r w:rsidRPr="00AA7012">
        <w:rPr>
          <w:rFonts w:ascii="Times New Roman" w:hAnsi="Times New Roman" w:cs="Times New Roman"/>
          <w:sz w:val="26"/>
          <w:szCs w:val="26"/>
        </w:rPr>
        <w:t xml:space="preserve"> </w:t>
      </w:r>
      <w:r w:rsidR="0084264E" w:rsidRPr="00AA7012">
        <w:rPr>
          <w:rFonts w:ascii="Times New Roman" w:hAnsi="Times New Roman" w:cs="Times New Roman"/>
          <w:sz w:val="26"/>
          <w:szCs w:val="26"/>
        </w:rPr>
        <w:t>урок по теме «Пришла зима</w:t>
      </w:r>
      <w:r w:rsidRPr="00AA7012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Цель:  создать условия для знакомства со свойствами воды при нагревании и охлаждении</w:t>
      </w:r>
      <w:r w:rsidRPr="00AA7012">
        <w:rPr>
          <w:rFonts w:ascii="Times New Roman" w:hAnsi="Times New Roman" w:cs="Times New Roman"/>
          <w:b/>
          <w:sz w:val="26"/>
          <w:szCs w:val="26"/>
        </w:rPr>
        <w:t>;</w:t>
      </w:r>
    </w:p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 xml:space="preserve"> продолжить обучение проведению опытов; формулированию</w:t>
      </w:r>
      <w:r w:rsidR="0084264E" w:rsidRPr="00AA7012">
        <w:rPr>
          <w:rFonts w:ascii="Times New Roman" w:hAnsi="Times New Roman" w:cs="Times New Roman"/>
          <w:sz w:val="26"/>
          <w:szCs w:val="26"/>
        </w:rPr>
        <w:t xml:space="preserve"> выводов по результатам опытов.</w:t>
      </w:r>
    </w:p>
    <w:p w:rsidR="008A080B" w:rsidRPr="00AA7012" w:rsidRDefault="008A080B" w:rsidP="00AA7012">
      <w:pPr>
        <w:pStyle w:val="a7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A080B" w:rsidRPr="00AA7012" w:rsidRDefault="008A080B" w:rsidP="00AA7012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Планируемые результаты</w:t>
      </w:r>
    </w:p>
    <w:tbl>
      <w:tblPr>
        <w:tblStyle w:val="a8"/>
        <w:tblW w:w="14520" w:type="dxa"/>
        <w:tblInd w:w="108" w:type="dxa"/>
        <w:tblLook w:val="04A0" w:firstRow="1" w:lastRow="0" w:firstColumn="1" w:lastColumn="0" w:noHBand="0" w:noVBand="1"/>
      </w:tblPr>
      <w:tblGrid>
        <w:gridCol w:w="5062"/>
        <w:gridCol w:w="2364"/>
        <w:gridCol w:w="2365"/>
        <w:gridCol w:w="2364"/>
        <w:gridCol w:w="2365"/>
      </w:tblGrid>
      <w:tr w:rsidR="008A080B" w:rsidRPr="00AA7012" w:rsidTr="00AA7012">
        <w:tc>
          <w:tcPr>
            <w:tcW w:w="5062" w:type="dxa"/>
            <w:vMerge w:val="restart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Предметные знания, предметные действия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gridSpan w:val="4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</w:p>
        </w:tc>
      </w:tr>
      <w:tr w:rsidR="008A080B" w:rsidRPr="00AA7012" w:rsidTr="00AA7012">
        <w:tc>
          <w:tcPr>
            <w:tcW w:w="5062" w:type="dxa"/>
            <w:vMerge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регулятивные</w:t>
            </w:r>
          </w:p>
        </w:tc>
        <w:tc>
          <w:tcPr>
            <w:tcW w:w="2365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2364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2365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</w:p>
        </w:tc>
      </w:tr>
      <w:tr w:rsidR="008A080B" w:rsidRPr="00AA7012" w:rsidTr="00AA7012">
        <w:tc>
          <w:tcPr>
            <w:tcW w:w="5062" w:type="dxa"/>
          </w:tcPr>
          <w:p w:rsidR="008E3942" w:rsidRPr="00AA7012" w:rsidRDefault="008E3942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Познакомятся с формами снежинок;  </w:t>
            </w:r>
          </w:p>
          <w:p w:rsidR="008A080B" w:rsidRPr="00AA7012" w:rsidRDefault="008E3942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Научатся проводить опыты и </w:t>
            </w:r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>наблюдения;</w:t>
            </w:r>
            <w:r w:rsidR="00AA7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>формулировать выводы.</w:t>
            </w:r>
          </w:p>
        </w:tc>
        <w:tc>
          <w:tcPr>
            <w:tcW w:w="236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формулировать тему и цель урока;                 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онтролировать свою деятельность по ходу или результатам выполнения задания;  -планировать и принимать учебную задачу;                           -выполнять самооценку;                 -осознавать то, что уже усвоено и то, что ещё подлежит усвоению</w:t>
            </w:r>
          </w:p>
        </w:tc>
        <w:tc>
          <w:tcPr>
            <w:tcW w:w="2365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-ориентироваться в учебнике;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определять умения, которые будут сформированы на основе изучения данного раздела, круг своего незнания,               - понимать заданный вопрос, в соответствии с ним строить ответ в устной и письменной форме </w:t>
            </w:r>
          </w:p>
        </w:tc>
        <w:tc>
          <w:tcPr>
            <w:tcW w:w="236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-планировать учебное сотрудничество с учителем и сверстниками;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-осуществлять инициативное сотрудничество в поиске и сборе информации;             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онимать основание разницы между двумя заявленными</w:t>
            </w:r>
          </w:p>
        </w:tc>
        <w:tc>
          <w:tcPr>
            <w:tcW w:w="2365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-проявлять познавательную инициативу в оказании помощи одноклассникам;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-любить и ценить окружающий мир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;-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открывать для себя новое и удивительное в привычном и обычном</w:t>
            </w:r>
          </w:p>
        </w:tc>
      </w:tr>
    </w:tbl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D55" w:rsidRPr="00AA7012" w:rsidRDefault="00BD3D55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851" w:rsidRPr="00AA7012" w:rsidRDefault="00E52851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80B" w:rsidRPr="00AA7012" w:rsidRDefault="008A080B" w:rsidP="00AA70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012">
        <w:rPr>
          <w:rFonts w:ascii="Times New Roman" w:hAnsi="Times New Roman" w:cs="Times New Roman"/>
          <w:b/>
          <w:sz w:val="26"/>
          <w:szCs w:val="26"/>
        </w:rPr>
        <w:t>Ход урока</w:t>
      </w:r>
    </w:p>
    <w:tbl>
      <w:tblPr>
        <w:tblStyle w:val="a8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1843"/>
        <w:gridCol w:w="1417"/>
        <w:gridCol w:w="3199"/>
        <w:gridCol w:w="2896"/>
        <w:gridCol w:w="2127"/>
        <w:gridCol w:w="2126"/>
      </w:tblGrid>
      <w:tr w:rsidR="008A080B" w:rsidRPr="00AA7012" w:rsidTr="00B3567D">
        <w:trPr>
          <w:trHeight w:val="1408"/>
        </w:trPr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этапа урока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Задача, которая должна быть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решен</w:t>
            </w:r>
            <w:proofErr w:type="gramStart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а(</w:t>
            </w:r>
            <w:proofErr w:type="gramEnd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достижения планируемых результатов урока)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деятельности учащихся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учителя по организации деятельности учащихся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учащихся (предметные, познавательные,</w:t>
            </w:r>
            <w:proofErr w:type="gramEnd"/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регулятивные)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взаимодействия учителя и </w:t>
            </w:r>
            <w:proofErr w:type="spellStart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учащихсяпо</w:t>
            </w:r>
            <w:proofErr w:type="spellEnd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достижению планируемых результатов урока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</w:t>
            </w:r>
          </w:p>
          <w:p w:rsidR="008A080B" w:rsidRPr="00AA7012" w:rsidRDefault="008A080B" w:rsidP="00AA70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планируемых результатов урока</w:t>
            </w:r>
          </w:p>
        </w:tc>
      </w:tr>
      <w:tr w:rsidR="008A080B" w:rsidRPr="00AA7012" w:rsidTr="00B3567D"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Этап мотивации к учебной деятельности.</w:t>
            </w: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возникновения у обучающихся потребности включения в учебный процесс. </w:t>
            </w:r>
            <w:proofErr w:type="gramEnd"/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Приветствует учащихся, эмоционально настраивает их на работу,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предлагая детям повернуться друг к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другу и пожелать удачи на уроке.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Приветствуют друг друга, желают удачи.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на работу.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80B" w:rsidRPr="00AA7012" w:rsidTr="00AA7012">
        <w:trPr>
          <w:trHeight w:val="889"/>
        </w:trPr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Актуализация опорных знаний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Проверка домашнего задания.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Интеллектуальная разминка.</w:t>
            </w: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изученное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на предыдущем уроке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Проверяет домашнее задание. Раздаёт листы самооценки. Проводит беседу о проделанной работе.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Отгадайте загадку: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 В морях и реках обитает,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Но часто по небу летает,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А как наскучит ей летать,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На землю падает опять</w:t>
            </w:r>
            <w:proofErr w:type="gram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BD3D55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proofErr w:type="gramEnd"/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Какие свойства воды вы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знаете?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В каком состоянии может находиться вода?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 учителя. Рассказывают о выполнении домашнего задания.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Отгадывают загадку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proofErr w:type="spell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Вода.</w:t>
            </w:r>
            <w:proofErr w:type="gramStart"/>
            <w:r w:rsidR="008E3942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,с</w:t>
            </w:r>
            <w:proofErr w:type="gramEnd"/>
            <w:r w:rsidR="008E3942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нег</w:t>
            </w:r>
            <w:proofErr w:type="spellEnd"/>
          </w:p>
          <w:p w:rsidR="008A080B" w:rsidRPr="00AA7012" w:rsidRDefault="008A080B" w:rsidP="00AA7012">
            <w:pPr>
              <w:pStyle w:val="a7"/>
              <w:ind w:left="0" w:firstLine="7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-Вода бесцветна, не имеет запаха и вкуса, текучая.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Вода может находиться в твёрдом,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жидком и газообразном состоянии.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Выделять существенную информацию из текста загадки.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Выдвигать гипотезу и обосновывать её.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Строить речевое высказывание в устной форме.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Самооценку и оценку групповой работы учащиеся производят и фиксируют на протяжении всего урока в листах самооценки.</w:t>
            </w:r>
          </w:p>
        </w:tc>
      </w:tr>
      <w:tr w:rsidR="008A080B" w:rsidRPr="00AA7012" w:rsidTr="00AA7012">
        <w:trPr>
          <w:trHeight w:val="5737"/>
        </w:trPr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Сообщение темы урока.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Определение целей урока.</w:t>
            </w: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Сформулировать тему и цели урока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Выдвигает проблему. Организует формулирование темы урока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, постановку учебной задачи.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Уточняет понимание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поставленной</w:t>
            </w:r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темы и целей урока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Какую тему изучали на прошлом уроке? Прочитайте тему сегодняшнего урока. Назовите страницу учебника.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Определите цели урока, используя опорные слова.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с оглавлением учебника. Обсуждают тему урока. </w:t>
            </w:r>
            <w:proofErr w:type="spell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Анализируют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ормулируют</w:t>
            </w:r>
            <w:proofErr w:type="spell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выводы. Высказывают </w:t>
            </w:r>
            <w:proofErr w:type="spell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предположения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ормулируют</w:t>
            </w:r>
            <w:proofErr w:type="spell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тему урока, ставят учебную задачу.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Работают с оглавлением учебника.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Используя опорные слова, формулируют цели урока.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Принимать и сохранять учебную цель и  задачу.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Анализировать, находить общее и различия, делать выводы.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80B" w:rsidRPr="00AA7012" w:rsidTr="008A080B">
        <w:trPr>
          <w:trHeight w:val="841"/>
        </w:trPr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нового знания, способа действия.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Работа по учебнику</w:t>
            </w: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С помощью проведённых опытов, узнать, как изменяются свойства воды при нагревании и охлаждении.   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Фронтальная, групповая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Организует работу с учебником (параграф «</w:t>
            </w:r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>Снежные загадки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B010F"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предлагает одному из учащихся зачитать док</w:t>
            </w:r>
            <w:r w:rsidR="008E3942" w:rsidRPr="00AA7012">
              <w:rPr>
                <w:rFonts w:ascii="Times New Roman" w:hAnsi="Times New Roman" w:cs="Times New Roman"/>
                <w:sz w:val="26"/>
                <w:szCs w:val="26"/>
              </w:rPr>
              <w:t>лад на тему: Что мы знаем о снежинках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Следующая часть  урока посвящается проведению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опытов.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Перед работой раздаёт учащимся карточки с правилами поведения при проведении опытов.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Что происходит с жидкостями при нагревании и охлаждении? Проведём опыт №1.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Наполним</w:t>
            </w:r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стакан снегом</w:t>
            </w:r>
            <w:r w:rsidR="00945A97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 Поставим в теплое место.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Что пр</w:t>
            </w:r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оизошло со снегом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Значит</w:t>
            </w:r>
            <w:proofErr w:type="gramStart"/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proofErr w:type="gramEnd"/>
            <w:r w:rsidR="00945A97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8A080B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что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по-вашему мнению, происходит со снегом </w:t>
            </w:r>
            <w:r w:rsidR="008A080B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при нагревании?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tabs>
                <w:tab w:val="left" w:pos="196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Давайте проделаем опыт №2 и узнаем ещё об одном свойстве</w:t>
            </w:r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снега. Выльем растаявший снег на марлю (процедим). Что мы увидели?</w:t>
            </w:r>
          </w:p>
          <w:p w:rsidR="000F1EEF" w:rsidRPr="00AA7012" w:rsidRDefault="000F1EE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Какой вывод можно сделать?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Что происходит с водой при замерзании?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Какой вывод можно сделать?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Попробуйте теперь объяснить причину этого явления.</w:t>
            </w:r>
            <w:bookmarkStart w:id="0" w:name="_GoBack"/>
            <w:bookmarkEnd w:id="0"/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Находят в тексте параграфа недостающую информацию  по данному вопросу.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Выполняют опыты, руководствуясь инструкционными картами. Наблюдают, формулируют выводы.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Из текста учебника каждая группа узнаёт о порядке проведения первого опыта.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На демонстрационном столе учителя ученики берут подготовленные заранее колбы с подкрашенной водой, в которые вставлены стеклянные трубки.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0F1EE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Часть снега растаяла</w:t>
            </w:r>
            <w:r w:rsidR="008A080B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8A080B" w:rsidRPr="00AA7012" w:rsidRDefault="008A080B" w:rsidP="00AA7012">
            <w:pPr>
              <w:pStyle w:val="a7"/>
              <w:ind w:left="0" w:firstLine="7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-. В</w:t>
            </w:r>
            <w:r w:rsidR="000F1EE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есь снег растаял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010F" w:rsidRPr="00AA7012" w:rsidRDefault="002B010F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Обсуждают в группах. Анализируют высказывания друг </w:t>
            </w:r>
            <w:proofErr w:type="spell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друга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ормулируютвывод</w:t>
            </w:r>
            <w:proofErr w:type="spell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в устной и письменной форме:</w:t>
            </w:r>
          </w:p>
          <w:p w:rsidR="008A080B" w:rsidRPr="00AA7012" w:rsidRDefault="003F123D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В снегу содержатся частицы грязи. Значит, снег грязный и его нельзя есть.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Планировать решение учебной задачи: выстраивать алгоритм действий, выбирать действия в соответствии с поставленной 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задачей. Воспроизводить по памяти необходимую информацию, обосновывать свой выбор. Применять правила сотрудничества. Приводить убедительные доказательства в диалоге, проявлять активность во взаимодействии. Осуществлять взаимный контроль, планировать способы взаимодействия. Осуществлять контроль по результату.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Оценивание по шкале с критерием « моё участие в работе группы»</w:t>
            </w:r>
          </w:p>
        </w:tc>
      </w:tr>
      <w:tr w:rsidR="008A080B" w:rsidRPr="00AA7012" w:rsidTr="00B3567D">
        <w:trPr>
          <w:trHeight w:val="855"/>
        </w:trPr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Снятие мышечного тонуса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80B" w:rsidRPr="00AA7012" w:rsidTr="00B3567D"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Включение нового в активное использование в сочетании с ранее </w:t>
            </w:r>
            <w:proofErr w:type="gramStart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изученным</w:t>
            </w:r>
            <w:proofErr w:type="gramEnd"/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работа.</w:t>
            </w: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Самостоятельно выполнить работу по теме урока, используя знания, полученные на уроке.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Фронтальная, индивидуальная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беседу, помогает сделать вывод. Уточняет и расширяет знания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о значении воды в природе.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Прочитайте в учебнике сообщение и рассмотрите рисунок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опыта.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3F123D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-как вы думаете, почему скрипит снег под ногами?</w:t>
            </w:r>
          </w:p>
          <w:p w:rsidR="003F123D" w:rsidRPr="00AA7012" w:rsidRDefault="003F123D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-где больше снега: в поле или возле забора?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Организует  самостоятельную работу в тетрадя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задание №32)  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 учителя, высказывают своё мнение или предположения. Уточняют, расширяют свои знания по теме урока. Доказывают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аргументируют свою точку зрения.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Эти знания используют </w:t>
            </w:r>
            <w:proofErr w:type="gram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="003F123D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="003F123D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уроках </w:t>
            </w:r>
            <w:r w:rsidR="003F123D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технологии, при изготовлении украшения к новогоднему празднику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3F123D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Обламываются </w:t>
            </w:r>
            <w:proofErr w:type="spell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кристалики</w:t>
            </w:r>
            <w:proofErr w:type="spell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из </w:t>
            </w:r>
            <w:proofErr w:type="gram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которых</w:t>
            </w:r>
            <w:proofErr w:type="gram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образованы  снежинки;</w:t>
            </w:r>
          </w:p>
          <w:p w:rsidR="003F123D" w:rsidRPr="00AA7012" w:rsidRDefault="003F123D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Возле забора снега больше, т.к. забор задерживает снег. А в поле снег сдувается ветром.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Самостоятельно выполняют рисунки и записывают вывод.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Выбирать действия в соответствии с поставленной задачей, оценивать уровень владения тем или иным учебным действием, вносить </w:t>
            </w: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необходимые коррективы в действие, выполнять проверку по эталону.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Оценивание происходит по шкале с критерием «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правильно-неправильно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» (в листе самооценки).</w:t>
            </w:r>
          </w:p>
        </w:tc>
      </w:tr>
      <w:tr w:rsidR="008A080B" w:rsidRPr="00AA7012" w:rsidTr="00B3567D"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Домашнее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задание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Знакомит и объясняет домашнее задание.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Ребята, если вы хорошо разобрались в теме урока, то предлагаю вам пополнить свои знания, </w:t>
            </w:r>
            <w:r w:rsidR="00945A97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изготовить макет снежинки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если что-то вы не запомнили, </w:t>
            </w:r>
            <w:proofErr w:type="spell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топрочитать</w:t>
            </w:r>
            <w:proofErr w:type="spell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статью в </w:t>
            </w:r>
            <w:proofErr w:type="spell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учебнике</w:t>
            </w:r>
            <w:proofErr w:type="gram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.Д</w:t>
            </w:r>
            <w:proofErr w:type="gram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умаю</w:t>
            </w:r>
            <w:proofErr w:type="spell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, всем вам будет интересно повторить дома с родителями опыт ,который описан в учебнике.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Слушают, задают уточняющие вопросы.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Сохранять учебные задачи.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80B" w:rsidRPr="00AA7012" w:rsidTr="00B3567D">
        <w:tc>
          <w:tcPr>
            <w:tcW w:w="484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60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</w:tc>
        <w:tc>
          <w:tcPr>
            <w:tcW w:w="1843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Предоставить возможность учащимся оценить результат своей деятельности на уроке.</w:t>
            </w:r>
          </w:p>
        </w:tc>
        <w:tc>
          <w:tcPr>
            <w:tcW w:w="141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</w:p>
        </w:tc>
        <w:tc>
          <w:tcPr>
            <w:tcW w:w="3199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Организовывает подведение итогов урока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. Предлагает ученикам оценить свою работу на уроке. 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Какими знаниями, полученными на уроке, вы хотели бы поделиться дома?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Какое задание понравилось вам больше всего?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Что вызвало затруднение?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Какие свойства </w:t>
            </w:r>
            <w:r w:rsidR="00945A97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снега  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вы теперь знаете?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-Оцените каждый свою работу на </w:t>
            </w:r>
            <w:proofErr w:type="spell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уроке</w:t>
            </w:r>
            <w:proofErr w:type="gramStart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,и</w:t>
            </w:r>
            <w:proofErr w:type="gram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спользуя</w:t>
            </w:r>
            <w:proofErr w:type="spellEnd"/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опорные слова.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-Кто доволен своей работой, поднимите кра</w:t>
            </w:r>
            <w:r w:rsidR="002B010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сный смайлик и синий, если вы 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могли</w:t>
            </w:r>
            <w:r w:rsidR="002B010F"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бы</w:t>
            </w: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работать и лучше.</w:t>
            </w:r>
          </w:p>
        </w:tc>
        <w:tc>
          <w:tcPr>
            <w:tcW w:w="289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Отвечают на вопросы. Проводят самооценку, рефлексию, используя опорные слова: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Было интересно…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Я понял, что…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Теперь я могу…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Меня удивило…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Мне захотелось…</w:t>
            </w:r>
          </w:p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i/>
                <w:sz w:val="26"/>
                <w:szCs w:val="26"/>
              </w:rPr>
              <w:t>- Я попробую…</w:t>
            </w:r>
          </w:p>
        </w:tc>
        <w:tc>
          <w:tcPr>
            <w:tcW w:w="2127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Осуществлять итоговый контроль, оценивать результаты деятельности: формировать адекватную самооценку.</w:t>
            </w:r>
          </w:p>
        </w:tc>
        <w:tc>
          <w:tcPr>
            <w:tcW w:w="2126" w:type="dxa"/>
          </w:tcPr>
          <w:p w:rsidR="008A080B" w:rsidRPr="00AA7012" w:rsidRDefault="008A080B" w:rsidP="00AA701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по шкале « овладел - не овладел новыми знаниями» </w:t>
            </w:r>
            <w:proofErr w:type="gramStart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A7012">
              <w:rPr>
                <w:rFonts w:ascii="Times New Roman" w:hAnsi="Times New Roman" w:cs="Times New Roman"/>
                <w:sz w:val="26"/>
                <w:szCs w:val="26"/>
              </w:rPr>
              <w:t>в листе самооценки).</w:t>
            </w:r>
          </w:p>
        </w:tc>
      </w:tr>
    </w:tbl>
    <w:p w:rsidR="008A080B" w:rsidRPr="00AA7012" w:rsidRDefault="008A080B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80B" w:rsidRPr="00AA7012" w:rsidRDefault="00945A97" w:rsidP="00AA7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012">
        <w:rPr>
          <w:rFonts w:ascii="Times New Roman" w:hAnsi="Times New Roman" w:cs="Times New Roman"/>
          <w:sz w:val="26"/>
          <w:szCs w:val="26"/>
        </w:rPr>
        <w:t>12</w:t>
      </w:r>
      <w:r w:rsidR="008A080B" w:rsidRPr="00AA7012">
        <w:rPr>
          <w:rFonts w:ascii="Times New Roman" w:hAnsi="Times New Roman" w:cs="Times New Roman"/>
          <w:sz w:val="26"/>
          <w:szCs w:val="26"/>
        </w:rPr>
        <w:t xml:space="preserve"> января 2017г.                                                                                                                    </w:t>
      </w:r>
      <w:r w:rsidRPr="00AA7012">
        <w:rPr>
          <w:rFonts w:ascii="Times New Roman" w:hAnsi="Times New Roman" w:cs="Times New Roman"/>
          <w:sz w:val="26"/>
          <w:szCs w:val="26"/>
        </w:rPr>
        <w:t xml:space="preserve">    __________________ </w:t>
      </w:r>
      <w:proofErr w:type="spellStart"/>
      <w:r w:rsidRPr="00AA7012">
        <w:rPr>
          <w:rFonts w:ascii="Times New Roman" w:hAnsi="Times New Roman" w:cs="Times New Roman"/>
          <w:sz w:val="26"/>
          <w:szCs w:val="26"/>
        </w:rPr>
        <w:t>М.В.Пивцайкина</w:t>
      </w:r>
      <w:proofErr w:type="spellEnd"/>
    </w:p>
    <w:p w:rsidR="00F85559" w:rsidRPr="00AA7012" w:rsidRDefault="00F85559" w:rsidP="00AA70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85559" w:rsidRPr="00AA7012" w:rsidSect="00E52851">
      <w:footerReference w:type="default" r:id="rId9"/>
      <w:footerReference w:type="first" r:id="rId10"/>
      <w:pgSz w:w="16838" w:h="11906" w:orient="landscape"/>
      <w:pgMar w:top="51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3D" w:rsidRDefault="00CC383D" w:rsidP="00C6327F">
      <w:pPr>
        <w:spacing w:after="0" w:line="240" w:lineRule="auto"/>
      </w:pPr>
      <w:r>
        <w:separator/>
      </w:r>
    </w:p>
  </w:endnote>
  <w:endnote w:type="continuationSeparator" w:id="0">
    <w:p w:rsidR="00CC383D" w:rsidRDefault="00CC383D" w:rsidP="00C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199"/>
      <w:docPartObj>
        <w:docPartGallery w:val="Page Numbers (Bottom of Page)"/>
        <w:docPartUnique/>
      </w:docPartObj>
    </w:sdtPr>
    <w:sdtEndPr/>
    <w:sdtContent>
      <w:p w:rsidR="00424510" w:rsidRDefault="00424510" w:rsidP="00E528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0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198"/>
      <w:docPartObj>
        <w:docPartGallery w:val="Page Numbers (Bottom of Page)"/>
        <w:docPartUnique/>
      </w:docPartObj>
    </w:sdtPr>
    <w:sdtEndPr/>
    <w:sdtContent>
      <w:p w:rsidR="00424510" w:rsidRDefault="0042451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510" w:rsidRDefault="00424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3D" w:rsidRDefault="00CC383D" w:rsidP="00C6327F">
      <w:pPr>
        <w:spacing w:after="0" w:line="240" w:lineRule="auto"/>
      </w:pPr>
      <w:r>
        <w:separator/>
      </w:r>
    </w:p>
  </w:footnote>
  <w:footnote w:type="continuationSeparator" w:id="0">
    <w:p w:rsidR="00CC383D" w:rsidRDefault="00CC383D" w:rsidP="00C6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11"/>
    <w:multiLevelType w:val="hybridMultilevel"/>
    <w:tmpl w:val="CEF2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2B71"/>
    <w:multiLevelType w:val="hybridMultilevel"/>
    <w:tmpl w:val="7CF06E68"/>
    <w:lvl w:ilvl="0" w:tplc="ECD6876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D3F83"/>
    <w:multiLevelType w:val="hybridMultilevel"/>
    <w:tmpl w:val="922ACA6C"/>
    <w:lvl w:ilvl="0" w:tplc="ECD68762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D90DCF"/>
    <w:multiLevelType w:val="hybridMultilevel"/>
    <w:tmpl w:val="E5D826A6"/>
    <w:lvl w:ilvl="0" w:tplc="ECD687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7DB8"/>
    <w:multiLevelType w:val="hybridMultilevel"/>
    <w:tmpl w:val="8DE89102"/>
    <w:lvl w:ilvl="0" w:tplc="ECD68762">
      <w:start w:val="1"/>
      <w:numFmt w:val="bullet"/>
      <w:lvlText w:val=""/>
      <w:lvlJc w:val="righ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0E81570"/>
    <w:multiLevelType w:val="hybridMultilevel"/>
    <w:tmpl w:val="66C4CEEC"/>
    <w:lvl w:ilvl="0" w:tplc="6742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90634"/>
    <w:multiLevelType w:val="hybridMultilevel"/>
    <w:tmpl w:val="59906E92"/>
    <w:lvl w:ilvl="0" w:tplc="ECD687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053EB"/>
    <w:multiLevelType w:val="hybridMultilevel"/>
    <w:tmpl w:val="59BE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1241F"/>
    <w:multiLevelType w:val="hybridMultilevel"/>
    <w:tmpl w:val="0486D2B0"/>
    <w:lvl w:ilvl="0" w:tplc="ECD687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B0"/>
    <w:rsid w:val="00062728"/>
    <w:rsid w:val="000629A6"/>
    <w:rsid w:val="0006512D"/>
    <w:rsid w:val="000924EC"/>
    <w:rsid w:val="0009469D"/>
    <w:rsid w:val="000D7A98"/>
    <w:rsid w:val="000E5A02"/>
    <w:rsid w:val="000F0638"/>
    <w:rsid w:val="000F1EEF"/>
    <w:rsid w:val="00105EF1"/>
    <w:rsid w:val="001270B8"/>
    <w:rsid w:val="001912AD"/>
    <w:rsid w:val="001A568C"/>
    <w:rsid w:val="001C5589"/>
    <w:rsid w:val="001E28CC"/>
    <w:rsid w:val="00242084"/>
    <w:rsid w:val="002B010F"/>
    <w:rsid w:val="002B68AF"/>
    <w:rsid w:val="002F0B3C"/>
    <w:rsid w:val="002F214A"/>
    <w:rsid w:val="00341FB7"/>
    <w:rsid w:val="003544ED"/>
    <w:rsid w:val="00363FD8"/>
    <w:rsid w:val="003F123D"/>
    <w:rsid w:val="00407C2D"/>
    <w:rsid w:val="00424510"/>
    <w:rsid w:val="00453DDE"/>
    <w:rsid w:val="00470E64"/>
    <w:rsid w:val="00513F1C"/>
    <w:rsid w:val="00535C39"/>
    <w:rsid w:val="0054069F"/>
    <w:rsid w:val="00586FBA"/>
    <w:rsid w:val="005D019B"/>
    <w:rsid w:val="005E30F2"/>
    <w:rsid w:val="006345F4"/>
    <w:rsid w:val="0067094A"/>
    <w:rsid w:val="006A07FC"/>
    <w:rsid w:val="006D0C04"/>
    <w:rsid w:val="006F50E2"/>
    <w:rsid w:val="00712870"/>
    <w:rsid w:val="00724F34"/>
    <w:rsid w:val="007F1EA7"/>
    <w:rsid w:val="007F49A4"/>
    <w:rsid w:val="00801CF9"/>
    <w:rsid w:val="00805F64"/>
    <w:rsid w:val="00806D63"/>
    <w:rsid w:val="00821399"/>
    <w:rsid w:val="0084264E"/>
    <w:rsid w:val="00850B95"/>
    <w:rsid w:val="0085102A"/>
    <w:rsid w:val="008564F1"/>
    <w:rsid w:val="0087536F"/>
    <w:rsid w:val="00881ECB"/>
    <w:rsid w:val="008873D1"/>
    <w:rsid w:val="00896663"/>
    <w:rsid w:val="008A080B"/>
    <w:rsid w:val="008C03A3"/>
    <w:rsid w:val="008D2C99"/>
    <w:rsid w:val="008E3942"/>
    <w:rsid w:val="008F3390"/>
    <w:rsid w:val="008F41E0"/>
    <w:rsid w:val="009021F1"/>
    <w:rsid w:val="00913673"/>
    <w:rsid w:val="00945A97"/>
    <w:rsid w:val="00946F43"/>
    <w:rsid w:val="009C338B"/>
    <w:rsid w:val="009E4AFF"/>
    <w:rsid w:val="009F0C33"/>
    <w:rsid w:val="00A00268"/>
    <w:rsid w:val="00A03263"/>
    <w:rsid w:val="00A2312A"/>
    <w:rsid w:val="00A40EB9"/>
    <w:rsid w:val="00A45785"/>
    <w:rsid w:val="00A96497"/>
    <w:rsid w:val="00AA7012"/>
    <w:rsid w:val="00AB11AB"/>
    <w:rsid w:val="00AD51D4"/>
    <w:rsid w:val="00AF621D"/>
    <w:rsid w:val="00B3567D"/>
    <w:rsid w:val="00B73BB0"/>
    <w:rsid w:val="00BA271A"/>
    <w:rsid w:val="00BB6ABE"/>
    <w:rsid w:val="00BD14B0"/>
    <w:rsid w:val="00BD3D55"/>
    <w:rsid w:val="00BF2B79"/>
    <w:rsid w:val="00BF5C62"/>
    <w:rsid w:val="00C02B6F"/>
    <w:rsid w:val="00C121A3"/>
    <w:rsid w:val="00C14647"/>
    <w:rsid w:val="00C43A77"/>
    <w:rsid w:val="00C60343"/>
    <w:rsid w:val="00C6327F"/>
    <w:rsid w:val="00C64F9E"/>
    <w:rsid w:val="00C85011"/>
    <w:rsid w:val="00CB74D8"/>
    <w:rsid w:val="00CC383D"/>
    <w:rsid w:val="00CF4CF1"/>
    <w:rsid w:val="00D413A4"/>
    <w:rsid w:val="00D74C13"/>
    <w:rsid w:val="00D766E1"/>
    <w:rsid w:val="00D95A65"/>
    <w:rsid w:val="00DC69A5"/>
    <w:rsid w:val="00DD2454"/>
    <w:rsid w:val="00DF6041"/>
    <w:rsid w:val="00E00577"/>
    <w:rsid w:val="00E05F9F"/>
    <w:rsid w:val="00E251D1"/>
    <w:rsid w:val="00E373C0"/>
    <w:rsid w:val="00E47EA8"/>
    <w:rsid w:val="00E52851"/>
    <w:rsid w:val="00E732D5"/>
    <w:rsid w:val="00E94DD7"/>
    <w:rsid w:val="00EB2311"/>
    <w:rsid w:val="00ED7117"/>
    <w:rsid w:val="00EE6718"/>
    <w:rsid w:val="00F2354F"/>
    <w:rsid w:val="00F364E2"/>
    <w:rsid w:val="00F85559"/>
    <w:rsid w:val="00FA2FF1"/>
    <w:rsid w:val="00FF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27F"/>
  </w:style>
  <w:style w:type="paragraph" w:styleId="a5">
    <w:name w:val="footer"/>
    <w:basedOn w:val="a"/>
    <w:link w:val="a6"/>
    <w:uiPriority w:val="99"/>
    <w:unhideWhenUsed/>
    <w:rsid w:val="00C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27F"/>
  </w:style>
  <w:style w:type="paragraph" w:styleId="a7">
    <w:name w:val="List Paragraph"/>
    <w:basedOn w:val="a"/>
    <w:uiPriority w:val="34"/>
    <w:qFormat/>
    <w:rsid w:val="00805F64"/>
    <w:pPr>
      <w:ind w:left="720"/>
      <w:contextualSpacing/>
    </w:pPr>
  </w:style>
  <w:style w:type="table" w:styleId="a8">
    <w:name w:val="Table Grid"/>
    <w:basedOn w:val="a1"/>
    <w:uiPriority w:val="59"/>
    <w:rsid w:val="0080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080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8A080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7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912AD"/>
    <w:rPr>
      <w:color w:val="808080"/>
      <w:shd w:val="clear" w:color="auto" w:fill="E6E6E6"/>
    </w:rPr>
  </w:style>
  <w:style w:type="paragraph" w:styleId="ab">
    <w:name w:val="No Spacing"/>
    <w:qFormat/>
    <w:rsid w:val="001A56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1">
    <w:name w:val="WW8Num4z1"/>
    <w:rsid w:val="001A568C"/>
    <w:rPr>
      <w:rFonts w:ascii="Courier New" w:hAnsi="Courier New"/>
      <w:sz w:val="20"/>
    </w:rPr>
  </w:style>
  <w:style w:type="paragraph" w:customStyle="1" w:styleId="1">
    <w:name w:val="Абзац списка1"/>
    <w:basedOn w:val="a"/>
    <w:rsid w:val="000D7A98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27F"/>
  </w:style>
  <w:style w:type="paragraph" w:styleId="a5">
    <w:name w:val="footer"/>
    <w:basedOn w:val="a"/>
    <w:link w:val="a6"/>
    <w:uiPriority w:val="99"/>
    <w:unhideWhenUsed/>
    <w:rsid w:val="00C6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27F"/>
  </w:style>
  <w:style w:type="paragraph" w:styleId="a7">
    <w:name w:val="List Paragraph"/>
    <w:basedOn w:val="a"/>
    <w:uiPriority w:val="34"/>
    <w:qFormat/>
    <w:rsid w:val="00805F64"/>
    <w:pPr>
      <w:ind w:left="720"/>
      <w:contextualSpacing/>
    </w:pPr>
  </w:style>
  <w:style w:type="table" w:styleId="a8">
    <w:name w:val="Table Grid"/>
    <w:basedOn w:val="a1"/>
    <w:uiPriority w:val="59"/>
    <w:rsid w:val="0080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080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8A080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7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912AD"/>
    <w:rPr>
      <w:color w:val="808080"/>
      <w:shd w:val="clear" w:color="auto" w:fill="E6E6E6"/>
    </w:rPr>
  </w:style>
  <w:style w:type="paragraph" w:styleId="ab">
    <w:name w:val="No Spacing"/>
    <w:qFormat/>
    <w:rsid w:val="001A56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1">
    <w:name w:val="WW8Num4z1"/>
    <w:rsid w:val="001A568C"/>
    <w:rPr>
      <w:rFonts w:ascii="Courier New" w:hAnsi="Courier New"/>
      <w:sz w:val="20"/>
    </w:rPr>
  </w:style>
  <w:style w:type="paragraph" w:customStyle="1" w:styleId="1">
    <w:name w:val="Абзац списка1"/>
    <w:basedOn w:val="a"/>
    <w:rsid w:val="000D7A9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D4EA-4657-4FF7-AC1F-0EDA3FED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школа№2</cp:lastModifiedBy>
  <cp:revision>3</cp:revision>
  <dcterms:created xsi:type="dcterms:W3CDTF">2017-09-24T16:40:00Z</dcterms:created>
  <dcterms:modified xsi:type="dcterms:W3CDTF">2017-09-24T19:17:00Z</dcterms:modified>
</cp:coreProperties>
</file>